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0"/>
        <w:gridCol w:w="1671"/>
        <w:gridCol w:w="1899"/>
        <w:gridCol w:w="1828"/>
        <w:gridCol w:w="1770"/>
        <w:gridCol w:w="1822"/>
        <w:gridCol w:w="1850"/>
        <w:gridCol w:w="1308"/>
      </w:tblGrid>
      <w:tr w:rsidR="00437538" w14:paraId="21DF4334" w14:textId="2A98F99E" w:rsidTr="009C1ED2">
        <w:tc>
          <w:tcPr>
            <w:tcW w:w="1800" w:type="dxa"/>
            <w:shd w:val="clear" w:color="auto" w:fill="CC99FF"/>
          </w:tcPr>
          <w:p w14:paraId="324FF6D9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  <w:p w14:paraId="4F854886" w14:textId="0E92454B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671" w:type="dxa"/>
            <w:shd w:val="clear" w:color="auto" w:fill="CC99FF"/>
          </w:tcPr>
          <w:p w14:paraId="032299F4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  <w:p w14:paraId="473C129F" w14:textId="6178E494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99" w:type="dxa"/>
            <w:shd w:val="clear" w:color="auto" w:fill="CC99FF"/>
          </w:tcPr>
          <w:p w14:paraId="75E5F1C8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Autumn 2 </w:t>
            </w:r>
          </w:p>
          <w:p w14:paraId="66A344B6" w14:textId="11798BB5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28" w:type="dxa"/>
            <w:shd w:val="clear" w:color="auto" w:fill="CC99FF"/>
          </w:tcPr>
          <w:p w14:paraId="7EF15094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  <w:p w14:paraId="208FE9FD" w14:textId="0AAD35F4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770" w:type="dxa"/>
            <w:shd w:val="clear" w:color="auto" w:fill="CC99FF"/>
          </w:tcPr>
          <w:p w14:paraId="31FB929B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  <w:p w14:paraId="4C1049A7" w14:textId="1B340A4B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22" w:type="dxa"/>
            <w:shd w:val="clear" w:color="auto" w:fill="CC99FF"/>
          </w:tcPr>
          <w:p w14:paraId="367BABC0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  <w:p w14:paraId="27E67518" w14:textId="4178A9AF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50" w:type="dxa"/>
            <w:shd w:val="clear" w:color="auto" w:fill="CC99FF"/>
          </w:tcPr>
          <w:p w14:paraId="25D02751" w14:textId="77777777" w:rsidR="0043753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  <w:p w14:paraId="4F26E2FF" w14:textId="7D11ED2E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308" w:type="dxa"/>
            <w:shd w:val="clear" w:color="auto" w:fill="CC99FF"/>
          </w:tcPr>
          <w:p w14:paraId="49ACDC51" w14:textId="0686C4AE" w:rsidR="00437538" w:rsidRPr="00283808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37538" w:rsidRPr="0008083F" w14:paraId="0A0A3455" w14:textId="1AE6CAD2" w:rsidTr="009C1ED2">
        <w:tc>
          <w:tcPr>
            <w:tcW w:w="1800" w:type="dxa"/>
            <w:shd w:val="clear" w:color="auto" w:fill="CC99FF"/>
          </w:tcPr>
          <w:p w14:paraId="0D21F15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1671" w:type="dxa"/>
          </w:tcPr>
          <w:p w14:paraId="53A5C2E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32B21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E61F1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Kindness Day in Family Groups.</w:t>
            </w:r>
          </w:p>
          <w:p w14:paraId="26D476A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3FD836D0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64BB9D1B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5" w:history="1">
              <w:r w:rsidRPr="0008083F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Poetry</w:t>
              </w:r>
            </w:hyperlink>
          </w:p>
          <w:p w14:paraId="6E87177B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Author: </w:t>
            </w:r>
          </w:p>
          <w:p w14:paraId="1260CE3B" w14:textId="0BC06248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6" w:history="1">
              <w:r w:rsidRPr="0008083F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Liz Brownlee</w:t>
              </w:r>
            </w:hyperlink>
            <w:r w:rsidRPr="0008083F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, </w:t>
            </w:r>
            <w:hyperlink r:id="rId7" w:history="1">
              <w:r w:rsidRPr="0008083F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Matt Goodfellow &amp; Laura Mucha</w:t>
              </w:r>
            </w:hyperlink>
          </w:p>
          <w:p w14:paraId="3F43012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8F380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65A46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90F7F47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80C37E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92A44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EB6123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5FAA48B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B3DA0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C0716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Respect Day in Family Groups.</w:t>
            </w:r>
          </w:p>
          <w:p w14:paraId="21D3C8DB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40574AB2" w14:textId="2CA3A6C8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>Format: Religious Fiction</w:t>
            </w:r>
          </w:p>
          <w:p w14:paraId="181A89BF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>Author:</w:t>
            </w:r>
          </w:p>
          <w:p w14:paraId="4D2321E7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8" w:history="1">
              <w:r w:rsidRPr="0008083F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Reem Faruqi</w:t>
              </w:r>
            </w:hyperlink>
          </w:p>
          <w:p w14:paraId="39CB1FA3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08971E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E4766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F3D4DFB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E5821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BC28A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5719F3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F69CBC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8" w:type="dxa"/>
          </w:tcPr>
          <w:p w14:paraId="3B57B11B" w14:textId="51948736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A0D37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32234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Resilience Day in Family Groups.</w:t>
            </w:r>
          </w:p>
          <w:p w14:paraId="09AF21B1" w14:textId="118985B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3A9DA097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64C37CF5" w14:textId="7D2ED61A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9" w:history="1">
              <w:r w:rsidRPr="0008083F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Non-fiction</w:t>
              </w:r>
            </w:hyperlink>
          </w:p>
          <w:p w14:paraId="3D829EA7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Author:</w:t>
            </w:r>
          </w:p>
          <w:p w14:paraId="570D3C77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10" w:history="1">
              <w:r w:rsidRPr="0008083F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Dr Alex George</w:t>
              </w:r>
            </w:hyperlink>
          </w:p>
          <w:p w14:paraId="641A139F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14263D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6FAF4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080FADF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F24F5A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E5DF935" w14:textId="6B9461AC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1770" w:type="dxa"/>
          </w:tcPr>
          <w:p w14:paraId="3CBFC06D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45DD4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47CCA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Integrity Day in Family Groups.</w:t>
            </w:r>
          </w:p>
          <w:p w14:paraId="44D5F972" w14:textId="1F14B42A" w:rsidR="00437538" w:rsidRPr="0008083F" w:rsidRDefault="00437538" w:rsidP="00437538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8083F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7178A850" w14:textId="68764A17" w:rsidR="00437538" w:rsidRPr="0008083F" w:rsidRDefault="00437538" w:rsidP="00437538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08083F"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  <w:t>Format: newspaper style</w:t>
            </w:r>
          </w:p>
          <w:p w14:paraId="1865710D" w14:textId="712C38FB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Style w:val="Strong"/>
                <w:rFonts w:ascii="Century Gothic" w:hAnsi="Century Gothic" w:cs="Arial"/>
                <w:sz w:val="18"/>
                <w:szCs w:val="18"/>
                <w:shd w:val="clear" w:color="auto" w:fill="FFFFFF"/>
              </w:rPr>
              <w:t>Author: </w:t>
            </w:r>
            <w:r w:rsidRPr="0008083F"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  <w:t>Jon Scieszka</w:t>
            </w:r>
          </w:p>
          <w:p w14:paraId="3F83224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F0ADE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C697B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1B741D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BEEA35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52B9EC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47537D41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2" w:type="dxa"/>
          </w:tcPr>
          <w:p w14:paraId="311DB02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874D2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FAF5E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Collaboration Day in Family Groups.</w:t>
            </w:r>
          </w:p>
          <w:p w14:paraId="28564358" w14:textId="77777777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69615F71" w14:textId="498386AF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>Format: Fable</w:t>
            </w:r>
          </w:p>
          <w:p w14:paraId="7FF35F9A" w14:textId="20E4175F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>Author: Neil Gaiman</w:t>
            </w:r>
          </w:p>
          <w:p w14:paraId="7FB41B96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51AF4A1" w14:textId="0CD8933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627C18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E38D16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C6497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75FC328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2BC4D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50" w:type="dxa"/>
          </w:tcPr>
          <w:p w14:paraId="4CA23AB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3081B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B29A7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Whole School Aspirations Day in Family Groups.</w:t>
            </w:r>
          </w:p>
          <w:p w14:paraId="77C7FA84" w14:textId="77777777" w:rsidR="00437538" w:rsidRPr="0008083F" w:rsidRDefault="00437538" w:rsidP="00437538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08083F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68C97192" w14:textId="63B94CFC" w:rsidR="00437538" w:rsidRPr="0008083F" w:rsidRDefault="00437538" w:rsidP="0043753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>Format: Non-fiction</w:t>
            </w:r>
          </w:p>
          <w:p w14:paraId="078360CD" w14:textId="2FCE755C" w:rsidR="00437538" w:rsidRPr="0008083F" w:rsidRDefault="00437538" w:rsidP="00437538">
            <w:pPr>
              <w:pStyle w:val="NoSpacing"/>
              <w:jc w:val="center"/>
              <w:rPr>
                <w:sz w:val="18"/>
                <w:szCs w:val="18"/>
              </w:rPr>
            </w:pPr>
            <w:r w:rsidRPr="0008083F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Author: </w:t>
            </w:r>
            <w:hyperlink r:id="rId11" w:history="1">
              <w:r w:rsidRPr="0008083F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Sinéad Burke</w:t>
              </w:r>
            </w:hyperlink>
          </w:p>
          <w:p w14:paraId="730B4850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E2236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87496C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56AF79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F966AE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489017B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EB257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22FF980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51A02F57" w14:textId="784F0C34" w:rsidTr="009C1ED2">
        <w:tc>
          <w:tcPr>
            <w:tcW w:w="1800" w:type="dxa"/>
            <w:shd w:val="clear" w:color="auto" w:fill="CC99FF"/>
          </w:tcPr>
          <w:p w14:paraId="7056078D" w14:textId="32311F6B" w:rsidR="00437538" w:rsidRPr="0008083F" w:rsidRDefault="00DE383D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  <w:p w14:paraId="2F6C8CF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26859A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8448D4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8EB969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FDA7A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E15885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B1D115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671" w:type="dxa"/>
          </w:tcPr>
          <w:p w14:paraId="552EB08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7B375CB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EC0C3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9D045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Norton Priory: History of Runcorn</w:t>
            </w:r>
          </w:p>
          <w:p w14:paraId="71BBD16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5D097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540611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D865F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35CBEB8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  <w:p w14:paraId="6B17621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1C356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3A5B5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8" w:type="dxa"/>
          </w:tcPr>
          <w:p w14:paraId="4DCDAEE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Liverpool World Museum</w:t>
            </w:r>
          </w:p>
        </w:tc>
        <w:tc>
          <w:tcPr>
            <w:tcW w:w="1770" w:type="dxa"/>
          </w:tcPr>
          <w:p w14:paraId="66BBBF8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Delamere Forest Visit &amp; Go Ape</w:t>
            </w:r>
          </w:p>
          <w:p w14:paraId="4BAEFE7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663C4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23707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E9D9A8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3E3A6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5484E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Easter Service at St Augustine’s</w:t>
            </w:r>
          </w:p>
          <w:p w14:paraId="227A42F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2" w:type="dxa"/>
          </w:tcPr>
          <w:p w14:paraId="4767E36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lastRenderedPageBreak/>
              <w:t>Visit from a nurse</w:t>
            </w:r>
          </w:p>
        </w:tc>
        <w:tc>
          <w:tcPr>
            <w:tcW w:w="1850" w:type="dxa"/>
          </w:tcPr>
          <w:p w14:paraId="778C04C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B94294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201122E4" w14:textId="0709D4F4" w:rsidTr="009C1ED2">
        <w:tc>
          <w:tcPr>
            <w:tcW w:w="1800" w:type="dxa"/>
            <w:shd w:val="clear" w:color="auto" w:fill="CC99FF"/>
          </w:tcPr>
          <w:p w14:paraId="09450FEC" w14:textId="4887781F" w:rsidR="00437538" w:rsidRPr="0008083F" w:rsidRDefault="00396E5F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Pathways to </w:t>
            </w:r>
            <w:r w:rsidR="00437538" w:rsidRPr="0008083F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671" w:type="dxa"/>
          </w:tcPr>
          <w:p w14:paraId="3980991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7ED93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5FA0C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The Sea Book by Charlotte Milner</w:t>
            </w:r>
          </w:p>
          <w:p w14:paraId="75A7693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7CB0B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94EE0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107CFC5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5E9F95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0E4C2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Ice Palace by Robert Swindells</w:t>
            </w:r>
          </w:p>
          <w:p w14:paraId="6B8B4E3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43EDE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0B1FB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8" w:type="dxa"/>
          </w:tcPr>
          <w:p w14:paraId="74CCBD6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D8AA6B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2B221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The Iron Man by Ted Hughes</w:t>
            </w:r>
          </w:p>
          <w:p w14:paraId="40C76AD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5B045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C23A9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4ED3E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231F7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0" w:type="dxa"/>
          </w:tcPr>
          <w:p w14:paraId="267B62C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88ABB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30029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The Morning I met a Whale by Michael Morpurgo </w:t>
            </w:r>
          </w:p>
        </w:tc>
        <w:tc>
          <w:tcPr>
            <w:tcW w:w="1822" w:type="dxa"/>
          </w:tcPr>
          <w:p w14:paraId="60DF36E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E4A785C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Amazing Rivers by Julie Vosburgh Agone </w:t>
            </w:r>
          </w:p>
          <w:p w14:paraId="39F85AF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C6347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50" w:type="dxa"/>
          </w:tcPr>
          <w:p w14:paraId="59D742F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311576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Exploring Shakespeare’s London</w:t>
            </w:r>
          </w:p>
        </w:tc>
        <w:tc>
          <w:tcPr>
            <w:tcW w:w="1308" w:type="dxa"/>
          </w:tcPr>
          <w:p w14:paraId="1F3B471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32EEEAF6" w14:textId="6D3AB158" w:rsidTr="009C1ED2">
        <w:tc>
          <w:tcPr>
            <w:tcW w:w="1800" w:type="dxa"/>
            <w:shd w:val="clear" w:color="auto" w:fill="CC99FF"/>
          </w:tcPr>
          <w:p w14:paraId="4C74423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</w:p>
        </w:tc>
        <w:tc>
          <w:tcPr>
            <w:tcW w:w="1671" w:type="dxa"/>
          </w:tcPr>
          <w:p w14:paraId="231C48F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F26F1B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Gorilla by Anthony Brown </w:t>
            </w:r>
          </w:p>
          <w:p w14:paraId="64129FE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Recount writing </w:t>
            </w:r>
          </w:p>
          <w:p w14:paraId="398CB51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0BDCD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24FC4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Poetry Writing: The Shell by John Foster </w:t>
            </w:r>
          </w:p>
          <w:p w14:paraId="55EE07A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27A87AC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57B918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Leon and the Place in Between </w:t>
            </w:r>
          </w:p>
          <w:p w14:paraId="708A51A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By Graham Baker Smith and Angela McAlister </w:t>
            </w:r>
          </w:p>
          <w:p w14:paraId="056ACE8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D81011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Recount revisit based on a topic from this term</w:t>
            </w:r>
          </w:p>
          <w:p w14:paraId="0914454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8" w:type="dxa"/>
          </w:tcPr>
          <w:p w14:paraId="69B2479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7771A91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Escape from Pompeii by Christina Balit </w:t>
            </w:r>
          </w:p>
          <w:p w14:paraId="5E7203B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705949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23450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1B9F9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Poetry Writing: The River’s Tale by Rudyard Kipling</w:t>
            </w:r>
          </w:p>
          <w:p w14:paraId="7EC553D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0" w:type="dxa"/>
          </w:tcPr>
          <w:p w14:paraId="732E5AF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Pathways: Koji’s Island </w:t>
            </w:r>
          </w:p>
          <w:p w14:paraId="546472F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9A973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A6EE2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C0AD5E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Fiction writing – explanation based on a topic from this term.</w:t>
            </w:r>
          </w:p>
          <w:p w14:paraId="06BC342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2" w:type="dxa"/>
          </w:tcPr>
          <w:p w14:paraId="7D29184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2C95356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Where the Forest Meets the Sea by Jeanie Baker</w:t>
            </w:r>
          </w:p>
          <w:p w14:paraId="732EB9E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9F0565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9EE74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1C7F9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579F0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Poetry Writing: I Saw a Peacock</w:t>
            </w:r>
          </w:p>
          <w:p w14:paraId="4C7D450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50" w:type="dxa"/>
          </w:tcPr>
          <w:p w14:paraId="7CCD39A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82A03B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Blue John by Berlie Doherty</w:t>
            </w:r>
          </w:p>
          <w:p w14:paraId="2EDDCFD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E7A1ED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FE653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CD40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Fiction writing based on topic from this term.</w:t>
            </w:r>
          </w:p>
          <w:p w14:paraId="06DEF87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FB27A2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49900C24" w14:textId="6C14CF2F" w:rsidTr="009C1ED2">
        <w:tc>
          <w:tcPr>
            <w:tcW w:w="1800" w:type="dxa"/>
            <w:shd w:val="clear" w:color="auto" w:fill="CC99FF"/>
          </w:tcPr>
          <w:p w14:paraId="12B8B14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</w:tc>
        <w:tc>
          <w:tcPr>
            <w:tcW w:w="10840" w:type="dxa"/>
            <w:gridSpan w:val="6"/>
          </w:tcPr>
          <w:p w14:paraId="527545A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FD401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755D26D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6DD9C04F" w14:textId="766D8F2C" w:rsidTr="009C1ED2">
        <w:tc>
          <w:tcPr>
            <w:tcW w:w="1800" w:type="dxa"/>
            <w:shd w:val="clear" w:color="auto" w:fill="CC99FF"/>
          </w:tcPr>
          <w:p w14:paraId="362EA90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371662B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840" w:type="dxa"/>
            <w:gridSpan w:val="6"/>
          </w:tcPr>
          <w:p w14:paraId="70D671D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641A6F7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6A85C051" w14:textId="29F9F268" w:rsidTr="009C1ED2">
        <w:tc>
          <w:tcPr>
            <w:tcW w:w="1800" w:type="dxa"/>
            <w:shd w:val="clear" w:color="auto" w:fill="CC99FF"/>
          </w:tcPr>
          <w:p w14:paraId="55B37EE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1671" w:type="dxa"/>
          </w:tcPr>
          <w:p w14:paraId="6219170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Forces and Magnets (Y3)</w:t>
            </w:r>
          </w:p>
        </w:tc>
        <w:tc>
          <w:tcPr>
            <w:tcW w:w="1899" w:type="dxa"/>
          </w:tcPr>
          <w:p w14:paraId="7796161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Animals Including Humans (Y3)</w:t>
            </w:r>
          </w:p>
        </w:tc>
        <w:tc>
          <w:tcPr>
            <w:tcW w:w="1828" w:type="dxa"/>
          </w:tcPr>
          <w:p w14:paraId="53DACF1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Light (Y3)</w:t>
            </w:r>
          </w:p>
        </w:tc>
        <w:tc>
          <w:tcPr>
            <w:tcW w:w="1770" w:type="dxa"/>
          </w:tcPr>
          <w:p w14:paraId="0C488C7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Plants (Y3)</w:t>
            </w:r>
          </w:p>
        </w:tc>
        <w:tc>
          <w:tcPr>
            <w:tcW w:w="1822" w:type="dxa"/>
          </w:tcPr>
          <w:p w14:paraId="5642620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Rocks (Y3)</w:t>
            </w:r>
          </w:p>
        </w:tc>
        <w:tc>
          <w:tcPr>
            <w:tcW w:w="1850" w:type="dxa"/>
          </w:tcPr>
          <w:p w14:paraId="4BB7F02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Famous Scientists</w:t>
            </w:r>
          </w:p>
        </w:tc>
        <w:tc>
          <w:tcPr>
            <w:tcW w:w="1308" w:type="dxa"/>
          </w:tcPr>
          <w:p w14:paraId="74D54AA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48E81844" w14:textId="0AD04AE6" w:rsidTr="009C1ED2">
        <w:tc>
          <w:tcPr>
            <w:tcW w:w="1800" w:type="dxa"/>
            <w:shd w:val="clear" w:color="auto" w:fill="CC99FF"/>
          </w:tcPr>
          <w:p w14:paraId="282FD8B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3570" w:type="dxa"/>
            <w:gridSpan w:val="2"/>
          </w:tcPr>
          <w:p w14:paraId="078E6E5F" w14:textId="77777777" w:rsidR="00437538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My History: A History of Runcorn</w:t>
            </w:r>
          </w:p>
          <w:p w14:paraId="4E98BC0B" w14:textId="77777777" w:rsidR="00396E5F" w:rsidRPr="0008083F" w:rsidRDefault="00396E5F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98" w:type="dxa"/>
            <w:gridSpan w:val="2"/>
          </w:tcPr>
          <w:p w14:paraId="5472BF3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Ancient Egypt </w:t>
            </w:r>
          </w:p>
        </w:tc>
        <w:tc>
          <w:tcPr>
            <w:tcW w:w="3672" w:type="dxa"/>
            <w:gridSpan w:val="2"/>
          </w:tcPr>
          <w:p w14:paraId="511FB82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Stone Age</w:t>
            </w:r>
          </w:p>
        </w:tc>
        <w:tc>
          <w:tcPr>
            <w:tcW w:w="1308" w:type="dxa"/>
          </w:tcPr>
          <w:p w14:paraId="73D6047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30A8B7FA" w14:textId="792605B6" w:rsidTr="009C1ED2">
        <w:tc>
          <w:tcPr>
            <w:tcW w:w="1800" w:type="dxa"/>
            <w:shd w:val="clear" w:color="auto" w:fill="CC99FF"/>
          </w:tcPr>
          <w:p w14:paraId="0AF7C4B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3570" w:type="dxa"/>
            <w:gridSpan w:val="2"/>
          </w:tcPr>
          <w:p w14:paraId="5E427C6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 xml:space="preserve">My Geography: </w:t>
            </w:r>
          </w:p>
          <w:p w14:paraId="37ABE9D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Where am I in Europe?</w:t>
            </w:r>
          </w:p>
        </w:tc>
        <w:tc>
          <w:tcPr>
            <w:tcW w:w="3598" w:type="dxa"/>
            <w:gridSpan w:val="2"/>
          </w:tcPr>
          <w:p w14:paraId="5936B63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Urban and Rural UK</w:t>
            </w:r>
          </w:p>
        </w:tc>
        <w:tc>
          <w:tcPr>
            <w:tcW w:w="3672" w:type="dxa"/>
            <w:gridSpan w:val="2"/>
          </w:tcPr>
          <w:p w14:paraId="22F874E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Naples</w:t>
            </w:r>
          </w:p>
        </w:tc>
        <w:tc>
          <w:tcPr>
            <w:tcW w:w="1308" w:type="dxa"/>
          </w:tcPr>
          <w:p w14:paraId="42B6220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55F763D0" w14:textId="2AB760FB" w:rsidTr="009C1ED2">
        <w:tc>
          <w:tcPr>
            <w:tcW w:w="1800" w:type="dxa"/>
            <w:shd w:val="clear" w:color="auto" w:fill="CC99FF"/>
          </w:tcPr>
          <w:p w14:paraId="53A6BC4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</w:tc>
        <w:tc>
          <w:tcPr>
            <w:tcW w:w="1671" w:type="dxa"/>
          </w:tcPr>
          <w:p w14:paraId="2A7FB386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3E929E94" w14:textId="3B4D95FC" w:rsidR="00437538" w:rsidRPr="0008083F" w:rsidRDefault="00437538" w:rsidP="0043753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lastRenderedPageBreak/>
              <w:t>Painting and mixed media: Prehistoric painting</w:t>
            </w:r>
          </w:p>
        </w:tc>
        <w:tc>
          <w:tcPr>
            <w:tcW w:w="1899" w:type="dxa"/>
          </w:tcPr>
          <w:p w14:paraId="19DA6DF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8" w:type="dxa"/>
          </w:tcPr>
          <w:p w14:paraId="7C00947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6BBA0455" w14:textId="107F3AD4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lastRenderedPageBreak/>
              <w:t>Drawing: Growing artists</w:t>
            </w:r>
          </w:p>
        </w:tc>
        <w:tc>
          <w:tcPr>
            <w:tcW w:w="1770" w:type="dxa"/>
          </w:tcPr>
          <w:p w14:paraId="5A451C06" w14:textId="52EF3D03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2" w:type="dxa"/>
          </w:tcPr>
          <w:p w14:paraId="6DAEA122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285108CB" w14:textId="5389EF50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lastRenderedPageBreak/>
              <w:t>Craft and design: Ancient Egyptian scrolls</w:t>
            </w:r>
          </w:p>
        </w:tc>
        <w:tc>
          <w:tcPr>
            <w:tcW w:w="1850" w:type="dxa"/>
          </w:tcPr>
          <w:p w14:paraId="47CB1BD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581044D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38DA5A3F" w14:textId="32FD7D73" w:rsidTr="009C1ED2">
        <w:tc>
          <w:tcPr>
            <w:tcW w:w="1800" w:type="dxa"/>
            <w:shd w:val="clear" w:color="auto" w:fill="CC99FF"/>
          </w:tcPr>
          <w:p w14:paraId="0EBD0D90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</w:tc>
        <w:tc>
          <w:tcPr>
            <w:tcW w:w="1671" w:type="dxa"/>
          </w:tcPr>
          <w:p w14:paraId="05BE0F7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67647DB4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Mechanical Systems: Pneumatic systems- Kapow</w:t>
            </w:r>
          </w:p>
        </w:tc>
        <w:tc>
          <w:tcPr>
            <w:tcW w:w="1828" w:type="dxa"/>
          </w:tcPr>
          <w:p w14:paraId="1537600C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0" w:type="dxa"/>
          </w:tcPr>
          <w:p w14:paraId="086C774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Textiles- Cross Stitch and Applique- Kapow</w:t>
            </w:r>
          </w:p>
        </w:tc>
        <w:tc>
          <w:tcPr>
            <w:tcW w:w="1822" w:type="dxa"/>
          </w:tcPr>
          <w:p w14:paraId="44291DE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50" w:type="dxa"/>
          </w:tcPr>
          <w:p w14:paraId="786E41AC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Structures- Constructing a Castle- Kapow</w:t>
            </w:r>
          </w:p>
        </w:tc>
        <w:tc>
          <w:tcPr>
            <w:tcW w:w="1308" w:type="dxa"/>
          </w:tcPr>
          <w:p w14:paraId="41C26CEF" w14:textId="77777777" w:rsidR="00437538" w:rsidRPr="0008083F" w:rsidRDefault="00437538" w:rsidP="004375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1591820E" w14:textId="4BC534D5" w:rsidTr="009C1ED2">
        <w:tc>
          <w:tcPr>
            <w:tcW w:w="1800" w:type="dxa"/>
            <w:shd w:val="clear" w:color="auto" w:fill="CC99FF"/>
          </w:tcPr>
          <w:p w14:paraId="2BC4F8FB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1671" w:type="dxa"/>
          </w:tcPr>
          <w:p w14:paraId="3E9083B5" w14:textId="7590E6D6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Let your spirit fly</w:t>
            </w:r>
          </w:p>
          <w:p w14:paraId="49199E61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DDD117" w14:textId="26BD6E0E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Mamma Mia</w:t>
            </w:r>
          </w:p>
          <w:p w14:paraId="36AB681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9" w:type="dxa"/>
          </w:tcPr>
          <w:p w14:paraId="68C573F3" w14:textId="23538804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  <w:t>YR 3 Glockenspiel stage 1</w:t>
            </w:r>
          </w:p>
          <w:p w14:paraId="79FE2E8E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</w:p>
          <w:p w14:paraId="274CF267" w14:textId="3233A5A1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de-DE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de-DE" w:eastAsia="en-GB"/>
              </w:rPr>
              <w:t>Y4 Glockenspiel stage</w:t>
            </w:r>
          </w:p>
        </w:tc>
        <w:tc>
          <w:tcPr>
            <w:tcW w:w="1828" w:type="dxa"/>
          </w:tcPr>
          <w:p w14:paraId="4DFC13C9" w14:textId="1DDF7200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Three little birds</w:t>
            </w:r>
          </w:p>
          <w:p w14:paraId="5A8FF2F7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5F68CB9D" w14:textId="5FC16D23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Stop!</w:t>
            </w:r>
          </w:p>
        </w:tc>
        <w:tc>
          <w:tcPr>
            <w:tcW w:w="1770" w:type="dxa"/>
          </w:tcPr>
          <w:p w14:paraId="525836BA" w14:textId="137E14D3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The dragon song</w:t>
            </w:r>
          </w:p>
          <w:p w14:paraId="1D385E9B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6921C67" w14:textId="5C24E74D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Lean on me</w:t>
            </w:r>
          </w:p>
        </w:tc>
        <w:tc>
          <w:tcPr>
            <w:tcW w:w="1822" w:type="dxa"/>
          </w:tcPr>
          <w:p w14:paraId="7E5868D1" w14:textId="59BA6C2E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Bringing us together</w:t>
            </w:r>
          </w:p>
          <w:p w14:paraId="20BA0C1E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C6FADD9" w14:textId="59019EB9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Black bird</w:t>
            </w:r>
          </w:p>
        </w:tc>
        <w:tc>
          <w:tcPr>
            <w:tcW w:w="1850" w:type="dxa"/>
          </w:tcPr>
          <w:p w14:paraId="036D143C" w14:textId="45D43258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3 Reflect, rewind and replay</w:t>
            </w:r>
          </w:p>
          <w:p w14:paraId="0AADF055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4DE998A3" w14:textId="590230EA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Y4 Reflect, rewind and replay</w:t>
            </w:r>
          </w:p>
        </w:tc>
        <w:tc>
          <w:tcPr>
            <w:tcW w:w="1308" w:type="dxa"/>
          </w:tcPr>
          <w:p w14:paraId="6788B49B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437538" w:rsidRPr="0008083F" w14:paraId="67DB5139" w14:textId="2E83E885" w:rsidTr="009C1ED2">
        <w:tc>
          <w:tcPr>
            <w:tcW w:w="1800" w:type="dxa"/>
            <w:shd w:val="clear" w:color="auto" w:fill="CC99FF"/>
          </w:tcPr>
          <w:p w14:paraId="0A370897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</w:tc>
        <w:tc>
          <w:tcPr>
            <w:tcW w:w="3570" w:type="dxa"/>
            <w:gridSpan w:val="2"/>
          </w:tcPr>
          <w:p w14:paraId="7C51307D" w14:textId="18AEEDE3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Stage 2 Welcome to school</w:t>
            </w:r>
          </w:p>
        </w:tc>
        <w:tc>
          <w:tcPr>
            <w:tcW w:w="3598" w:type="dxa"/>
            <w:gridSpan w:val="2"/>
          </w:tcPr>
          <w:p w14:paraId="51BE2EFC" w14:textId="6D30576C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Stage 2 Family tree and faces</w:t>
            </w:r>
          </w:p>
        </w:tc>
        <w:tc>
          <w:tcPr>
            <w:tcW w:w="3672" w:type="dxa"/>
            <w:gridSpan w:val="2"/>
          </w:tcPr>
          <w:p w14:paraId="6B4B110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Stage 2 Face and body parts</w:t>
            </w:r>
          </w:p>
          <w:p w14:paraId="081D51E4" w14:textId="23F666A8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08" w:type="dxa"/>
          </w:tcPr>
          <w:p w14:paraId="157BF48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40053534" w14:textId="1E313190" w:rsidTr="009C1ED2">
        <w:tc>
          <w:tcPr>
            <w:tcW w:w="1800" w:type="dxa"/>
            <w:shd w:val="clear" w:color="auto" w:fill="CC99FF"/>
          </w:tcPr>
          <w:p w14:paraId="63C7D6CA" w14:textId="77777777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0487F07B" w14:textId="77777777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Kapow</w:t>
            </w:r>
          </w:p>
          <w:p w14:paraId="6E216424" w14:textId="77777777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671" w:type="dxa"/>
          </w:tcPr>
          <w:p w14:paraId="120BA18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What makes us human?</w:t>
            </w:r>
          </w:p>
        </w:tc>
        <w:tc>
          <w:tcPr>
            <w:tcW w:w="1899" w:type="dxa"/>
          </w:tcPr>
          <w:p w14:paraId="634099F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Where do our morals come from?</w:t>
            </w:r>
          </w:p>
        </w:tc>
        <w:tc>
          <w:tcPr>
            <w:tcW w:w="1828" w:type="dxa"/>
          </w:tcPr>
          <w:p w14:paraId="405FCEC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Is scripture central to religion?</w:t>
            </w:r>
          </w:p>
        </w:tc>
        <w:tc>
          <w:tcPr>
            <w:tcW w:w="1770" w:type="dxa"/>
          </w:tcPr>
          <w:p w14:paraId="368D9D83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What happens if we do wrong?</w:t>
            </w:r>
          </w:p>
        </w:tc>
        <w:tc>
          <w:tcPr>
            <w:tcW w:w="1822" w:type="dxa"/>
          </w:tcPr>
          <w:p w14:paraId="71E07AE9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Why is water symbolic?</w:t>
            </w:r>
          </w:p>
        </w:tc>
        <w:tc>
          <w:tcPr>
            <w:tcW w:w="1850" w:type="dxa"/>
          </w:tcPr>
          <w:p w14:paraId="4BD8320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hAnsi="Century Gothic"/>
                <w:sz w:val="20"/>
                <w:szCs w:val="20"/>
              </w:rPr>
              <w:t>Why is fire used ceremonially?</w:t>
            </w:r>
          </w:p>
        </w:tc>
        <w:tc>
          <w:tcPr>
            <w:tcW w:w="1308" w:type="dxa"/>
          </w:tcPr>
          <w:p w14:paraId="60472831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37538" w:rsidRPr="0008083F" w14:paraId="18A1C3F9" w14:textId="30819810" w:rsidTr="009C1ED2">
        <w:tc>
          <w:tcPr>
            <w:tcW w:w="1800" w:type="dxa"/>
            <w:shd w:val="clear" w:color="auto" w:fill="CC99FF"/>
          </w:tcPr>
          <w:p w14:paraId="22D6D7DF" w14:textId="68536944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</w:rPr>
              <w:t>PSHE</w:t>
            </w:r>
          </w:p>
        </w:tc>
        <w:tc>
          <w:tcPr>
            <w:tcW w:w="1671" w:type="dxa"/>
          </w:tcPr>
          <w:p w14:paraId="27244088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1899" w:type="dxa"/>
          </w:tcPr>
          <w:p w14:paraId="34CC75ED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1828" w:type="dxa"/>
          </w:tcPr>
          <w:p w14:paraId="22D4DABE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1770" w:type="dxa"/>
          </w:tcPr>
          <w:p w14:paraId="5AD8761A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1822" w:type="dxa"/>
          </w:tcPr>
          <w:p w14:paraId="3D379D6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1850" w:type="dxa"/>
          </w:tcPr>
          <w:p w14:paraId="199F8AEF" w14:textId="77777777" w:rsidR="00437538" w:rsidRPr="0008083F" w:rsidRDefault="00437538" w:rsidP="0043753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Changing me (1 day)</w:t>
            </w:r>
          </w:p>
        </w:tc>
        <w:tc>
          <w:tcPr>
            <w:tcW w:w="1308" w:type="dxa"/>
          </w:tcPr>
          <w:p w14:paraId="76B37241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437538" w:rsidRPr="0008083F" w14:paraId="74A8F53D" w14:textId="625D3B01" w:rsidTr="009C1ED2">
        <w:tc>
          <w:tcPr>
            <w:tcW w:w="1800" w:type="dxa"/>
            <w:shd w:val="clear" w:color="auto" w:fill="CC99FF"/>
          </w:tcPr>
          <w:p w14:paraId="10E7F66F" w14:textId="77777777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3570" w:type="dxa"/>
            <w:gridSpan w:val="2"/>
          </w:tcPr>
          <w:p w14:paraId="47AFDE03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Year 4 </w:t>
            </w:r>
          </w:p>
          <w:p w14:paraId="2DE5C509" w14:textId="5488FCCC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2" w:history="1">
              <w:r w:rsidRPr="0008083F">
                <w:rPr>
                  <w:rStyle w:val="Hyperlink"/>
                  <w:rFonts w:ascii="Century Gothic" w:hAnsi="Century Gothic"/>
                  <w:color w:val="auto"/>
                  <w:sz w:val="20"/>
                  <w:szCs w:val="20"/>
                  <w:u w:val="none"/>
                </w:rPr>
                <w:t>Computing systems and networks – The Internet</w:t>
              </w:r>
            </w:hyperlink>
          </w:p>
        </w:tc>
        <w:tc>
          <w:tcPr>
            <w:tcW w:w="3598" w:type="dxa"/>
            <w:gridSpan w:val="2"/>
          </w:tcPr>
          <w:p w14:paraId="00B35009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Year 4 </w:t>
            </w:r>
          </w:p>
          <w:p w14:paraId="62C4B366" w14:textId="222D1F92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3" w:history="1">
              <w:r w:rsidRPr="0008083F">
                <w:rPr>
                  <w:rStyle w:val="Hyperlink"/>
                  <w:rFonts w:ascii="Century Gothic" w:hAnsi="Century Gothic"/>
                  <w:color w:val="auto"/>
                  <w:sz w:val="20"/>
                  <w:szCs w:val="20"/>
                  <w:u w:val="none"/>
                </w:rPr>
                <w:t>Programming A – Repetition in shapes</w:t>
              </w:r>
            </w:hyperlink>
          </w:p>
        </w:tc>
        <w:tc>
          <w:tcPr>
            <w:tcW w:w="3672" w:type="dxa"/>
            <w:gridSpan w:val="2"/>
          </w:tcPr>
          <w:p w14:paraId="7A121792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Year 4 </w:t>
            </w:r>
          </w:p>
          <w:p w14:paraId="2F2334AF" w14:textId="674ECC60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4" w:history="1">
              <w:r w:rsidRPr="0008083F">
                <w:rPr>
                  <w:rStyle w:val="Hyperlink"/>
                  <w:rFonts w:ascii="Century Gothic" w:hAnsi="Century Gothic"/>
                  <w:color w:val="auto"/>
                  <w:sz w:val="20"/>
                  <w:szCs w:val="20"/>
                  <w:u w:val="none"/>
                </w:rPr>
                <w:t>Creating media – Photo editing</w:t>
              </w:r>
            </w:hyperlink>
          </w:p>
        </w:tc>
        <w:tc>
          <w:tcPr>
            <w:tcW w:w="1308" w:type="dxa"/>
          </w:tcPr>
          <w:p w14:paraId="2DAD7041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437538" w14:paraId="2380AAAA" w14:textId="7F796A87" w:rsidTr="009C1ED2">
        <w:tc>
          <w:tcPr>
            <w:tcW w:w="1800" w:type="dxa"/>
            <w:shd w:val="clear" w:color="auto" w:fill="CC99FF"/>
          </w:tcPr>
          <w:p w14:paraId="10D512EF" w14:textId="77777777" w:rsidR="00437538" w:rsidRPr="0008083F" w:rsidRDefault="00437538" w:rsidP="0043753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083F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</w:tc>
        <w:tc>
          <w:tcPr>
            <w:tcW w:w="10840" w:type="dxa"/>
            <w:gridSpan w:val="6"/>
          </w:tcPr>
          <w:p w14:paraId="59441258" w14:textId="77777777" w:rsidR="00437538" w:rsidRPr="005531B3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8083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Get Set 4 PE</w:t>
            </w:r>
          </w:p>
        </w:tc>
        <w:tc>
          <w:tcPr>
            <w:tcW w:w="1308" w:type="dxa"/>
          </w:tcPr>
          <w:p w14:paraId="6FF8AB2F" w14:textId="77777777" w:rsidR="00437538" w:rsidRPr="0008083F" w:rsidRDefault="00437538" w:rsidP="00437538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1A1FF66E" w14:textId="77777777" w:rsidR="003C10BF" w:rsidRDefault="003C10BF"/>
    <w:sectPr w:rsidR="003C10BF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6664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00867"/>
    <w:rsid w:val="000125C8"/>
    <w:rsid w:val="000250E8"/>
    <w:rsid w:val="0008083F"/>
    <w:rsid w:val="001076AF"/>
    <w:rsid w:val="00143B85"/>
    <w:rsid w:val="0018502B"/>
    <w:rsid w:val="001D1911"/>
    <w:rsid w:val="002356BD"/>
    <w:rsid w:val="0025193C"/>
    <w:rsid w:val="00276E0E"/>
    <w:rsid w:val="00283808"/>
    <w:rsid w:val="002A11BF"/>
    <w:rsid w:val="002B0AF5"/>
    <w:rsid w:val="00396E5F"/>
    <w:rsid w:val="003C10BF"/>
    <w:rsid w:val="003D02C0"/>
    <w:rsid w:val="00437538"/>
    <w:rsid w:val="004470A9"/>
    <w:rsid w:val="00454C69"/>
    <w:rsid w:val="00461067"/>
    <w:rsid w:val="004B573A"/>
    <w:rsid w:val="00501E10"/>
    <w:rsid w:val="00510F0C"/>
    <w:rsid w:val="005365DB"/>
    <w:rsid w:val="005531B3"/>
    <w:rsid w:val="00553330"/>
    <w:rsid w:val="005B37B3"/>
    <w:rsid w:val="0061228B"/>
    <w:rsid w:val="00615CB5"/>
    <w:rsid w:val="00616584"/>
    <w:rsid w:val="00620FBE"/>
    <w:rsid w:val="006447AA"/>
    <w:rsid w:val="006B0006"/>
    <w:rsid w:val="00742F49"/>
    <w:rsid w:val="007833CF"/>
    <w:rsid w:val="00803682"/>
    <w:rsid w:val="00807194"/>
    <w:rsid w:val="0083352E"/>
    <w:rsid w:val="0083502A"/>
    <w:rsid w:val="0084079B"/>
    <w:rsid w:val="0084203C"/>
    <w:rsid w:val="0085287D"/>
    <w:rsid w:val="008D64C2"/>
    <w:rsid w:val="00900EDA"/>
    <w:rsid w:val="009054E8"/>
    <w:rsid w:val="00913338"/>
    <w:rsid w:val="00947D9A"/>
    <w:rsid w:val="00950C64"/>
    <w:rsid w:val="009C1ED2"/>
    <w:rsid w:val="00A50B5F"/>
    <w:rsid w:val="00A8353D"/>
    <w:rsid w:val="00AD65A4"/>
    <w:rsid w:val="00AE533B"/>
    <w:rsid w:val="00B27EB9"/>
    <w:rsid w:val="00B5079C"/>
    <w:rsid w:val="00B51F8F"/>
    <w:rsid w:val="00B71963"/>
    <w:rsid w:val="00B959D7"/>
    <w:rsid w:val="00BA069D"/>
    <w:rsid w:val="00C206B3"/>
    <w:rsid w:val="00CE1FBC"/>
    <w:rsid w:val="00D7353E"/>
    <w:rsid w:val="00DE383D"/>
    <w:rsid w:val="00E66C04"/>
    <w:rsid w:val="00EE591E"/>
    <w:rsid w:val="00F96207"/>
    <w:rsid w:val="00FA065E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reem+faruqi%22" TargetMode="External"/><Relationship Id="rId13" Type="http://schemas.openxmlformats.org/officeDocument/2006/relationships/hyperlink" Target="https://teachcomputing.org/curriculum/key-stage-2/programming-a-repetition-in-shap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oksfortopics.com/?s=%22+matt+goodfellow+&amp;+laura+mucha%22" TargetMode="External"/><Relationship Id="rId12" Type="http://schemas.openxmlformats.org/officeDocument/2006/relationships/hyperlink" Target="https://teachcomputing.org/curriculum/key-stage-2/computing-systems-and-networks-the-interne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%22liz+brownlee%22" TargetMode="External"/><Relationship Id="rId11" Type="http://schemas.openxmlformats.org/officeDocument/2006/relationships/hyperlink" Target="https://www.amazon.co.uk/Sin%C3%A9ad-Burke/e/B0894XFSGJ/ref=dp_byline_cont_book_1" TargetMode="External"/><Relationship Id="rId5" Type="http://schemas.openxmlformats.org/officeDocument/2006/relationships/hyperlink" Target="https://www.booksfortopics.com/?s=poetr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ooksfortopics.com/?s=%22dr%C2%A0alex%C2%A0george%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sfortopics.com/?s=non-fiction" TargetMode="External"/><Relationship Id="rId14" Type="http://schemas.openxmlformats.org/officeDocument/2006/relationships/hyperlink" Target="https://teachcomputing.org/curriculum/key-stage-2/creating-media-photo-ed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 Hudson</cp:lastModifiedBy>
  <cp:revision>8</cp:revision>
  <cp:lastPrinted>2024-05-07T09:39:00Z</cp:lastPrinted>
  <dcterms:created xsi:type="dcterms:W3CDTF">2024-06-18T14:03:00Z</dcterms:created>
  <dcterms:modified xsi:type="dcterms:W3CDTF">2026-04-22T14:34:00Z</dcterms:modified>
</cp:coreProperties>
</file>