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55AE" w:rsidRDefault="00CA55AE" w14:paraId="66E42F31" w14:textId="38DA43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5103"/>
        <w:gridCol w:w="4761"/>
      </w:tblGrid>
      <w:tr w:rsidRPr="00A73C12" w:rsidR="00CA55AE" w:rsidTr="4EEF8520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A73C12" w:rsidR="00CA55AE" w:rsidP="4EEF8520" w:rsidRDefault="007E327A" w14:paraId="5AF36468" w14:textId="5F3EA751">
            <w:pPr>
              <w:rPr>
                <w:rFonts w:ascii="Century Gothic" w:hAnsi="Century Gothic" w:cs="Arial"/>
                <w:b w:val="1"/>
                <w:bCs w:val="1"/>
                <w:u w:val="single"/>
              </w:rPr>
            </w:pPr>
            <w:r w:rsidRPr="4EEF8520" w:rsidR="007E327A">
              <w:rPr>
                <w:rFonts w:ascii="Century Gothic" w:hAnsi="Century Gothic" w:cs="Arial"/>
                <w:b w:val="1"/>
                <w:bCs w:val="1"/>
                <w:u w:val="single"/>
              </w:rPr>
              <w:t>Science</w:t>
            </w:r>
            <w:r w:rsidRPr="4EEF8520" w:rsidR="00CA55AE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  MTO</w:t>
            </w:r>
            <w:r w:rsidRPr="4EEF8520" w:rsidR="00CA55AE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        </w:t>
            </w:r>
            <w:r w:rsidRPr="4EEF8520" w:rsidR="004A6096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   </w:t>
            </w:r>
            <w:r w:rsidRPr="4EEF8520" w:rsidR="000240EB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Living Thing and their Habitats – Classifying Living </w:t>
            </w:r>
            <w:r w:rsidRPr="4EEF8520" w:rsidR="000240EB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Things </w:t>
            </w:r>
            <w:r w:rsidRPr="4EEF8520" w:rsidR="00A73C12">
              <w:rPr>
                <w:rFonts w:ascii="Century Gothic" w:hAnsi="Century Gothic" w:cs="Arial"/>
                <w:b w:val="1"/>
                <w:bCs w:val="1"/>
                <w:u w:val="single"/>
              </w:rPr>
              <w:t>Year</w:t>
            </w:r>
            <w:r w:rsidRPr="4EEF8520" w:rsidR="00A73C12">
              <w:rPr>
                <w:rFonts w:ascii="Century Gothic" w:hAnsi="Century Gothic" w:cs="Arial"/>
                <w:b w:val="1"/>
                <w:bCs w:val="1"/>
                <w:u w:val="single"/>
              </w:rPr>
              <w:t xml:space="preserve"> </w:t>
            </w:r>
            <w:r w:rsidRPr="4EEF8520" w:rsidR="000240EB">
              <w:rPr>
                <w:rFonts w:ascii="Century Gothic" w:hAnsi="Century Gothic" w:cs="Arial"/>
                <w:b w:val="1"/>
                <w:bCs w:val="1"/>
                <w:u w:val="single"/>
              </w:rPr>
              <w:t>4</w:t>
            </w:r>
          </w:p>
        </w:tc>
      </w:tr>
      <w:tr w:rsidRPr="007C30C0" w:rsidR="00CA55AE" w:rsidTr="4EEF8520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2"/>
            <w:shd w:val="clear" w:color="auto" w:fill="FFFFFF" w:themeFill="background1"/>
            <w:tcMar/>
          </w:tcPr>
          <w:p w:rsidRPr="000240EB" w:rsidR="000240EB" w:rsidP="000240EB" w:rsidRDefault="000240EB" w14:paraId="4CB057F9" w14:textId="77777777">
            <w:pPr>
              <w:pStyle w:val="NoSpacing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 w:rsidRPr="000240EB">
              <w:rPr>
                <w:rFonts w:ascii="Century Gothic" w:hAnsi="Century Gothic"/>
              </w:rPr>
              <w:t xml:space="preserve">Recognise that living things can be grouped in a variety of ways. </w:t>
            </w:r>
          </w:p>
          <w:p w:rsidRPr="000240EB" w:rsidR="000240EB" w:rsidP="000240EB" w:rsidRDefault="000240EB" w14:paraId="2581D9D3" w14:textId="77777777">
            <w:pPr>
              <w:pStyle w:val="NoSpacing"/>
              <w:numPr>
                <w:ilvl w:val="0"/>
                <w:numId w:val="12"/>
              </w:numPr>
              <w:rPr>
                <w:rFonts w:ascii="Century Gothic" w:hAnsi="Century Gothic"/>
              </w:rPr>
            </w:pPr>
            <w:r w:rsidRPr="000240EB">
              <w:rPr>
                <w:rFonts w:ascii="Century Gothic" w:hAnsi="Century Gothic"/>
              </w:rPr>
              <w:t xml:space="preserve">Explore and use classification keys to help group, identify and name a variety of living things in their local and wider environment. </w:t>
            </w:r>
          </w:p>
          <w:p w:rsidRPr="000240EB" w:rsidR="00CA55AE" w:rsidP="000240EB" w:rsidRDefault="000240EB" w14:paraId="0272090C" w14:textId="2175210E">
            <w:pPr>
              <w:pStyle w:val="NoSpacing"/>
              <w:numPr>
                <w:ilvl w:val="0"/>
                <w:numId w:val="12"/>
              </w:numPr>
              <w:rPr>
                <w:rFonts w:ascii="Century Gothic" w:hAnsi="Century Gothic"/>
                <w:b/>
                <w:bCs/>
              </w:rPr>
            </w:pPr>
            <w:r w:rsidRPr="000240EB">
              <w:rPr>
                <w:rFonts w:ascii="Century Gothic" w:hAnsi="Century Gothic"/>
              </w:rPr>
              <w:t>Recognise that environments can change and that this can sometimes pose dangers to living things.</w:t>
            </w:r>
          </w:p>
        </w:tc>
      </w:tr>
      <w:tr w:rsidRPr="007C30C0" w:rsidR="00F037A5" w:rsidTr="4EEF8520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68EC3DC0" w14:textId="151C0126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S</w:t>
            </w:r>
            <w:r w:rsidR="00A62BEB">
              <w:rPr>
                <w:rFonts w:ascii="Century Gothic" w:hAnsi="Century Gothic" w:cs="Arial"/>
                <w:b/>
                <w:u w:val="single"/>
              </w:rPr>
              <w:t>ubstantive</w:t>
            </w:r>
            <w:r w:rsidRPr="007C30C0">
              <w:rPr>
                <w:rFonts w:ascii="Century Gothic" w:hAnsi="Century Gothic" w:cs="Arial"/>
                <w:b/>
                <w:u w:val="single"/>
              </w:rPr>
              <w:t xml:space="preserve"> Knowledge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1C2FDEC4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7C30C0" w:rsidR="00A73C12" w:rsidTr="4EEF8520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="000240EB" w:rsidP="000240EB" w:rsidRDefault="000240EB" w14:paraId="7CFDAACE" w14:textId="4E29BDD3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normaltextrun"/>
                <w:rFonts w:ascii="Century Gothic" w:hAnsi="Century Gothic"/>
                <w:sz w:val="22"/>
                <w:szCs w:val="22"/>
              </w:rPr>
              <w:t>Living things can be grouped into vertebrates (backbone) and invertebrates (no backbone)</w:t>
            </w:r>
            <w:r w:rsidRPr="000240EB">
              <w:rPr>
                <w:rStyle w:val="eop"/>
                <w:rFonts w:ascii="Century Gothic" w:hAnsi="Century Gothic"/>
                <w:sz w:val="22"/>
                <w:szCs w:val="22"/>
              </w:rPr>
              <w:t> </w:t>
            </w:r>
          </w:p>
          <w:p w:rsidRPr="000240EB" w:rsidR="000240EB" w:rsidP="000240EB" w:rsidRDefault="000240EB" w14:paraId="326425D7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</w:p>
          <w:p w:rsidR="000240EB" w:rsidP="000240EB" w:rsidRDefault="000240EB" w14:paraId="4222DC76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normaltextrun"/>
                <w:rFonts w:ascii="Century Gothic" w:hAnsi="Century Gothic"/>
                <w:sz w:val="22"/>
                <w:szCs w:val="22"/>
              </w:rPr>
              <w:t xml:space="preserve">Vertebrates can be divided into smaller groups called mammals, amphibians, birds, fish, </w:t>
            </w:r>
            <w:proofErr w:type="gramStart"/>
            <w:r w:rsidRPr="000240EB">
              <w:rPr>
                <w:rStyle w:val="normaltextrun"/>
                <w:rFonts w:ascii="Century Gothic" w:hAnsi="Century Gothic"/>
                <w:sz w:val="22"/>
                <w:szCs w:val="22"/>
              </w:rPr>
              <w:t>reptiles</w:t>
            </w:r>
            <w:proofErr w:type="gramEnd"/>
            <w:r w:rsidRPr="000240EB">
              <w:rPr>
                <w:rStyle w:val="normaltextrun"/>
                <w:rFonts w:ascii="Century Gothic" w:hAnsi="Century Gothic"/>
                <w:sz w:val="22"/>
                <w:szCs w:val="22"/>
              </w:rPr>
              <w:t> </w:t>
            </w:r>
          </w:p>
          <w:p w:rsidRPr="000240EB" w:rsidR="000240EB" w:rsidP="000240EB" w:rsidRDefault="000240EB" w14:paraId="2A8E8D69" w14:textId="470C68F2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eop"/>
                <w:rFonts w:ascii="Century Gothic" w:hAnsi="Century Gothic"/>
                <w:sz w:val="22"/>
                <w:szCs w:val="22"/>
              </w:rPr>
              <w:t> </w:t>
            </w:r>
          </w:p>
          <w:p w:rsidR="000240EB" w:rsidP="000240EB" w:rsidRDefault="000240EB" w14:paraId="39D3B043" w14:textId="4E707ED2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normaltextrun"/>
                <w:rFonts w:ascii="Century Gothic" w:hAnsi="Century Gothic"/>
                <w:sz w:val="22"/>
                <w:szCs w:val="22"/>
              </w:rPr>
              <w:t xml:space="preserve">Invertebrates can be divided into smaller groups such as insects, molluscs and </w:t>
            </w:r>
            <w:proofErr w:type="gramStart"/>
            <w:r w:rsidRPr="000240EB">
              <w:rPr>
                <w:rStyle w:val="normaltextrun"/>
                <w:rFonts w:ascii="Century Gothic" w:hAnsi="Century Gothic"/>
                <w:sz w:val="22"/>
                <w:szCs w:val="22"/>
              </w:rPr>
              <w:t>crustaceans</w:t>
            </w:r>
            <w:proofErr w:type="gramEnd"/>
            <w:r w:rsidRPr="000240EB">
              <w:rPr>
                <w:rStyle w:val="eop"/>
                <w:rFonts w:ascii="Century Gothic" w:hAnsi="Century Gothic"/>
                <w:sz w:val="22"/>
                <w:szCs w:val="22"/>
              </w:rPr>
              <w:t> </w:t>
            </w:r>
          </w:p>
          <w:p w:rsidRPr="000240EB" w:rsidR="000240EB" w:rsidP="000240EB" w:rsidRDefault="000240EB" w14:paraId="4CBE23F7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</w:p>
          <w:p w:rsidR="000240EB" w:rsidP="000240EB" w:rsidRDefault="000240EB" w14:paraId="091DE03F" w14:textId="3576A73A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normaltextrun"/>
                <w:rFonts w:ascii="Century Gothic" w:hAnsi="Century Gothic"/>
                <w:sz w:val="22"/>
                <w:szCs w:val="22"/>
              </w:rPr>
              <w:t xml:space="preserve">A classification key uses yes/no questions to sort living </w:t>
            </w:r>
            <w:proofErr w:type="gramStart"/>
            <w:r w:rsidRPr="000240EB">
              <w:rPr>
                <w:rStyle w:val="normaltextrun"/>
                <w:rFonts w:ascii="Century Gothic" w:hAnsi="Century Gothic"/>
                <w:sz w:val="22"/>
                <w:szCs w:val="22"/>
              </w:rPr>
              <w:t>things</w:t>
            </w:r>
            <w:proofErr w:type="gramEnd"/>
            <w:r w:rsidRPr="000240EB">
              <w:rPr>
                <w:rStyle w:val="eop"/>
                <w:rFonts w:ascii="Century Gothic" w:hAnsi="Century Gothic"/>
                <w:sz w:val="22"/>
                <w:szCs w:val="22"/>
              </w:rPr>
              <w:t> </w:t>
            </w:r>
          </w:p>
          <w:p w:rsidRPr="000240EB" w:rsidR="000240EB" w:rsidP="000240EB" w:rsidRDefault="000240EB" w14:paraId="23FA3683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</w:p>
          <w:p w:rsidR="000240EB" w:rsidP="000240EB" w:rsidRDefault="000240EB" w14:paraId="5A30858F" w14:textId="5109FC48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normaltextrun"/>
                <w:rFonts w:ascii="Century Gothic" w:hAnsi="Century Gothic"/>
                <w:sz w:val="22"/>
                <w:szCs w:val="22"/>
              </w:rPr>
              <w:t xml:space="preserve">Habitats can change through the </w:t>
            </w:r>
            <w:proofErr w:type="gramStart"/>
            <w:r w:rsidRPr="000240EB">
              <w:rPr>
                <w:rStyle w:val="normaltextrun"/>
                <w:rFonts w:ascii="Century Gothic" w:hAnsi="Century Gothic"/>
                <w:sz w:val="22"/>
                <w:szCs w:val="22"/>
              </w:rPr>
              <w:t>seasons</w:t>
            </w:r>
            <w:proofErr w:type="gramEnd"/>
            <w:r w:rsidRPr="000240EB">
              <w:rPr>
                <w:rStyle w:val="eop"/>
                <w:rFonts w:ascii="Century Gothic" w:hAnsi="Century Gothic"/>
                <w:sz w:val="22"/>
                <w:szCs w:val="22"/>
              </w:rPr>
              <w:t> </w:t>
            </w:r>
          </w:p>
          <w:p w:rsidRPr="000240EB" w:rsidR="000240EB" w:rsidP="000240EB" w:rsidRDefault="000240EB" w14:paraId="072034F2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</w:p>
          <w:p w:rsidR="000240EB" w:rsidP="000240EB" w:rsidRDefault="000240EB" w14:paraId="1280B364" w14:textId="799BD2C5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normaltextrun"/>
                <w:rFonts w:ascii="Century Gothic" w:hAnsi="Century Gothic"/>
                <w:sz w:val="22"/>
                <w:szCs w:val="22"/>
              </w:rPr>
              <w:t>Habitats can be damaged or destroyed by humans (e.g. deforestation), natural disasters or climate change</w:t>
            </w:r>
            <w:r w:rsidRPr="000240EB">
              <w:rPr>
                <w:rStyle w:val="eop"/>
                <w:rFonts w:ascii="Century Gothic" w:hAnsi="Century Gothic"/>
                <w:sz w:val="22"/>
                <w:szCs w:val="22"/>
              </w:rPr>
              <w:t> </w:t>
            </w:r>
          </w:p>
          <w:p w:rsidRPr="000240EB" w:rsidR="000240EB" w:rsidP="000240EB" w:rsidRDefault="000240EB" w14:paraId="69F1CBDF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</w:p>
          <w:p w:rsidRPr="000240EB" w:rsidR="000240EB" w:rsidP="000240EB" w:rsidRDefault="000240EB" w14:paraId="6E6EC124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normaltextrun"/>
                <w:rFonts w:ascii="Century Gothic" w:hAnsi="Century Gothic"/>
                <w:sz w:val="22"/>
                <w:szCs w:val="22"/>
              </w:rPr>
              <w:t>If habitats change, this can cause a species to decrease or increase.</w:t>
            </w:r>
          </w:p>
          <w:p w:rsidRPr="007C30C0" w:rsidR="00A73C12" w:rsidP="00A73C12" w:rsidRDefault="00A73C12" w14:paraId="6A6C99A9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cs="Arial"/>
                <w:color w:val="333333"/>
                <w:sz w:val="22"/>
                <w:szCs w:val="22"/>
              </w:rPr>
            </w:pPr>
          </w:p>
          <w:p w:rsidRPr="007C30C0" w:rsidR="00A73C12" w:rsidP="00A73C12" w:rsidRDefault="00A73C12" w14:paraId="616DB0E0" w14:textId="77777777">
            <w:pPr>
              <w:pStyle w:val="paragraph"/>
              <w:spacing w:before="0" w:beforeAutospacing="0" w:after="0" w:afterAutospacing="0"/>
              <w:rPr>
                <w:rFonts w:ascii="Century Gothic" w:hAnsi="Century Gothic" w:eastAsia="Century Gothic" w:cs="Century Gothic"/>
                <w:color w:val="202122"/>
                <w:sz w:val="22"/>
                <w:szCs w:val="22"/>
              </w:rPr>
            </w:pPr>
          </w:p>
          <w:p w:rsidRPr="007C30C0" w:rsidR="00A73C12" w:rsidP="00A73C12" w:rsidRDefault="00A73C12" w14:paraId="30892D00" w14:textId="5B8E7ADF">
            <w:pPr>
              <w:rPr>
                <w:rFonts w:ascii="Century Gothic" w:hAnsi="Century Gothic"/>
              </w:rPr>
            </w:pPr>
          </w:p>
        </w:tc>
        <w:tc>
          <w:tcPr>
            <w:tcW w:w="5103" w:type="dxa"/>
            <w:shd w:val="clear" w:color="auto" w:fill="FFFFFF" w:themeFill="background1"/>
            <w:tcMar/>
          </w:tcPr>
          <w:p w:rsidRPr="000240EB" w:rsidR="00A73C12" w:rsidP="000240EB" w:rsidRDefault="000240EB" w14:paraId="6959A44F" w14:textId="77777777">
            <w:pPr>
              <w:jc w:val="center"/>
              <w:textAlignment w:val="baseline"/>
              <w:rPr>
                <w:rFonts w:ascii="Century Gothic" w:hAnsi="Century Gothic"/>
                <w:b/>
                <w:bCs/>
                <w:u w:val="single"/>
              </w:rPr>
            </w:pPr>
            <w:r w:rsidRPr="000240EB">
              <w:rPr>
                <w:rFonts w:ascii="Century Gothic" w:hAnsi="Century Gothic"/>
                <w:b/>
                <w:bCs/>
                <w:u w:val="single"/>
              </w:rPr>
              <w:t>Observation over time</w:t>
            </w:r>
          </w:p>
          <w:p w:rsidRPr="000240EB" w:rsidR="000240EB" w:rsidP="000240EB" w:rsidRDefault="000240EB" w14:paraId="0361E08F" w14:textId="4920DDBC">
            <w:pPr>
              <w:jc w:val="center"/>
              <w:textAlignment w:val="baseline"/>
              <w:rPr>
                <w:rFonts w:ascii="Century Gothic" w:hAnsi="Century Gothic"/>
              </w:rPr>
            </w:pPr>
            <w:r w:rsidRPr="4EEF8520" w:rsidR="0D5D2AB2">
              <w:rPr>
                <w:rFonts w:ascii="Century Gothic" w:hAnsi="Century Gothic"/>
              </w:rPr>
              <w:t xml:space="preserve">I can </w:t>
            </w:r>
            <w:r w:rsidRPr="4EEF8520" w:rsidR="0D5D2AB2">
              <w:rPr>
                <w:rFonts w:ascii="Century Gothic" w:hAnsi="Century Gothic"/>
              </w:rPr>
              <w:t>o</w:t>
            </w:r>
            <w:r w:rsidRPr="4EEF8520" w:rsidR="000240EB">
              <w:rPr>
                <w:rFonts w:ascii="Century Gothic" w:hAnsi="Century Gothic"/>
              </w:rPr>
              <w:t>bserve</w:t>
            </w:r>
            <w:r w:rsidRPr="4EEF8520" w:rsidR="000240EB">
              <w:rPr>
                <w:rFonts w:ascii="Century Gothic" w:hAnsi="Century Gothic"/>
              </w:rPr>
              <w:t xml:space="preserve"> plants and animals in different habitats throughout </w:t>
            </w:r>
            <w:r w:rsidRPr="4EEF8520" w:rsidR="3BA8A29F">
              <w:rPr>
                <w:rFonts w:ascii="Century Gothic" w:hAnsi="Century Gothic"/>
              </w:rPr>
              <w:t xml:space="preserve">this unit </w:t>
            </w:r>
            <w:r w:rsidRPr="4EEF8520" w:rsidR="3BA8A29F">
              <w:rPr>
                <w:rFonts w:ascii="Century Gothic" w:hAnsi="Century Gothic"/>
              </w:rPr>
              <w:t>e.g.</w:t>
            </w:r>
            <w:r w:rsidRPr="4EEF8520" w:rsidR="3BA8A29F">
              <w:rPr>
                <w:rFonts w:ascii="Century Gothic" w:hAnsi="Century Gothic"/>
              </w:rPr>
              <w:t xml:space="preserve"> explore the school grounds at different points and </w:t>
            </w:r>
            <w:r w:rsidRPr="4EEF8520" w:rsidR="3BA8A29F">
              <w:rPr>
                <w:rFonts w:ascii="Century Gothic" w:hAnsi="Century Gothic"/>
              </w:rPr>
              <w:t>identify</w:t>
            </w:r>
            <w:r w:rsidRPr="4EEF8520" w:rsidR="3BA8A29F">
              <w:rPr>
                <w:rFonts w:ascii="Century Gothic" w:hAnsi="Century Gothic"/>
              </w:rPr>
              <w:t xml:space="preserve"> changes to the environment.</w:t>
            </w:r>
          </w:p>
          <w:p w:rsidRPr="000240EB" w:rsidR="000240EB" w:rsidP="000240EB" w:rsidRDefault="000240EB" w14:paraId="07844610" w14:textId="135E76DC">
            <w:pPr>
              <w:jc w:val="center"/>
              <w:textAlignment w:val="baseline"/>
              <w:rPr>
                <w:rFonts w:ascii="Century Gothic" w:hAnsi="Century Gothic"/>
              </w:rPr>
            </w:pPr>
            <w:r w:rsidRPr="4EEF8520" w:rsidR="3BA8A29F">
              <w:rPr>
                <w:rFonts w:ascii="Century Gothic" w:hAnsi="Century Gothic"/>
              </w:rPr>
              <w:t xml:space="preserve">I can use </w:t>
            </w:r>
            <w:r w:rsidRPr="4EEF8520" w:rsidR="000240EB">
              <w:rPr>
                <w:rFonts w:ascii="Century Gothic" w:hAnsi="Century Gothic"/>
              </w:rPr>
              <w:t xml:space="preserve">fieldwork to explore human impact on the local environment </w:t>
            </w:r>
            <w:r w:rsidRPr="4EEF8520" w:rsidR="000240EB">
              <w:rPr>
                <w:rFonts w:ascii="Century Gothic" w:hAnsi="Century Gothic"/>
              </w:rPr>
              <w:t>e.g.</w:t>
            </w:r>
            <w:r w:rsidRPr="4EEF8520" w:rsidR="000240EB">
              <w:rPr>
                <w:rFonts w:ascii="Century Gothic" w:hAnsi="Century Gothic"/>
              </w:rPr>
              <w:t xml:space="preserve"> litter, tree planting</w:t>
            </w:r>
          </w:p>
          <w:p w:rsidRPr="000240EB" w:rsidR="000240EB" w:rsidP="000240EB" w:rsidRDefault="000240EB" w14:paraId="2ACC4780" w14:textId="17BB5A2A">
            <w:pPr>
              <w:jc w:val="center"/>
              <w:textAlignment w:val="baseline"/>
              <w:rPr>
                <w:rFonts w:ascii="Century Gothic" w:hAnsi="Century Gothic"/>
                <w:b/>
                <w:bCs/>
                <w:u w:val="single"/>
              </w:rPr>
            </w:pPr>
            <w:r w:rsidRPr="000240EB">
              <w:rPr>
                <w:rFonts w:ascii="Century Gothic" w:hAnsi="Century Gothic"/>
                <w:b/>
                <w:bCs/>
                <w:u w:val="single"/>
              </w:rPr>
              <w:t xml:space="preserve">Identifying, </w:t>
            </w:r>
            <w:proofErr w:type="gramStart"/>
            <w:r w:rsidRPr="000240EB">
              <w:rPr>
                <w:rFonts w:ascii="Century Gothic" w:hAnsi="Century Gothic"/>
                <w:b/>
                <w:bCs/>
                <w:u w:val="single"/>
              </w:rPr>
              <w:t>grouping</w:t>
            </w:r>
            <w:proofErr w:type="gramEnd"/>
            <w:r w:rsidRPr="000240EB">
              <w:rPr>
                <w:rFonts w:ascii="Century Gothic" w:hAnsi="Century Gothic"/>
                <w:b/>
                <w:bCs/>
                <w:u w:val="single"/>
              </w:rPr>
              <w:t xml:space="preserve"> and classifying</w:t>
            </w:r>
          </w:p>
          <w:p w:rsidR="000240EB" w:rsidP="000240EB" w:rsidRDefault="000240EB" w14:paraId="44A81C36" w14:textId="2EF7BDCF">
            <w:pPr>
              <w:jc w:val="center"/>
              <w:textAlignment w:val="baseline"/>
              <w:rPr>
                <w:rFonts w:ascii="Century Gothic" w:hAnsi="Century Gothic"/>
              </w:rPr>
            </w:pPr>
            <w:r w:rsidRPr="4EEF8520" w:rsidR="69235CCE">
              <w:rPr>
                <w:rFonts w:ascii="Century Gothic" w:hAnsi="Century Gothic"/>
              </w:rPr>
              <w:t>I can u</w:t>
            </w:r>
            <w:r w:rsidRPr="4EEF8520" w:rsidR="000240EB">
              <w:rPr>
                <w:rFonts w:ascii="Century Gothic" w:hAnsi="Century Gothic"/>
              </w:rPr>
              <w:t>se classification keys to name unknown living things</w:t>
            </w:r>
            <w:r w:rsidRPr="4EEF8520" w:rsidR="1E30FF38">
              <w:rPr>
                <w:rFonts w:ascii="Century Gothic" w:hAnsi="Century Gothic"/>
              </w:rPr>
              <w:t>.</w:t>
            </w:r>
          </w:p>
          <w:p w:rsidR="000240EB" w:rsidP="000240EB" w:rsidRDefault="000240EB" w14:paraId="43C1EA6B" w14:textId="55E0C290">
            <w:pPr>
              <w:jc w:val="center"/>
              <w:textAlignment w:val="baseline"/>
              <w:rPr>
                <w:rFonts w:ascii="Century Gothic" w:hAnsi="Century Gothic"/>
              </w:rPr>
            </w:pPr>
            <w:r w:rsidRPr="4EEF8520" w:rsidR="1E30FF38">
              <w:rPr>
                <w:rFonts w:ascii="Century Gothic" w:hAnsi="Century Gothic"/>
              </w:rPr>
              <w:t>I can c</w:t>
            </w:r>
            <w:r w:rsidRPr="4EEF8520" w:rsidR="000240EB">
              <w:rPr>
                <w:rFonts w:ascii="Century Gothic" w:hAnsi="Century Gothic"/>
              </w:rPr>
              <w:t>lassify living things found in different habitats based on their features.</w:t>
            </w:r>
          </w:p>
          <w:p w:rsidRPr="000240EB" w:rsidR="000240EB" w:rsidP="000240EB" w:rsidRDefault="000240EB" w14:paraId="484BC2B3" w14:textId="38F4066C">
            <w:pPr>
              <w:jc w:val="center"/>
              <w:textAlignment w:val="baseline"/>
              <w:rPr>
                <w:rFonts w:ascii="Century Gothic" w:hAnsi="Century Gothic"/>
              </w:rPr>
            </w:pPr>
            <w:r w:rsidRPr="4EEF8520" w:rsidR="00B41E35">
              <w:rPr>
                <w:rFonts w:ascii="Century Gothic" w:hAnsi="Century Gothic"/>
              </w:rPr>
              <w:t>I can c</w:t>
            </w:r>
            <w:r w:rsidRPr="4EEF8520" w:rsidR="000240EB">
              <w:rPr>
                <w:rFonts w:ascii="Century Gothic" w:hAnsi="Century Gothic"/>
              </w:rPr>
              <w:t>reate a simple identification key based on observable features.</w:t>
            </w:r>
          </w:p>
          <w:p w:rsidRPr="000240EB" w:rsidR="000240EB" w:rsidP="000240EB" w:rsidRDefault="000240EB" w14:paraId="5B4669E3" w14:textId="77777777">
            <w:pPr>
              <w:jc w:val="center"/>
              <w:textAlignment w:val="baseline"/>
              <w:rPr>
                <w:rFonts w:ascii="Century Gothic" w:hAnsi="Century Gothic"/>
                <w:b/>
                <w:bCs/>
                <w:u w:val="single"/>
              </w:rPr>
            </w:pPr>
            <w:r w:rsidRPr="000240EB">
              <w:rPr>
                <w:rFonts w:ascii="Century Gothic" w:hAnsi="Century Gothic"/>
                <w:b/>
                <w:bCs/>
                <w:u w:val="single"/>
              </w:rPr>
              <w:t>Research</w:t>
            </w:r>
          </w:p>
          <w:p w:rsidR="000240EB" w:rsidP="000240EB" w:rsidRDefault="000240EB" w14:paraId="725A50F1" w14:textId="1D8EC457">
            <w:pPr>
              <w:jc w:val="center"/>
              <w:textAlignment w:val="baseline"/>
              <w:rPr>
                <w:rFonts w:ascii="Century Gothic" w:hAnsi="Century Gothic"/>
              </w:rPr>
            </w:pPr>
            <w:r w:rsidRPr="4EEF8520" w:rsidR="3ABDC51C">
              <w:rPr>
                <w:rFonts w:ascii="Century Gothic" w:hAnsi="Century Gothic"/>
              </w:rPr>
              <w:t>I can us</w:t>
            </w:r>
            <w:r w:rsidRPr="4EEF8520" w:rsidR="000240EB">
              <w:rPr>
                <w:rFonts w:ascii="Century Gothic" w:hAnsi="Century Gothic"/>
              </w:rPr>
              <w:t>e secondary sources to find out about how environments may naturally change.</w:t>
            </w:r>
            <w:r w:rsidRPr="4EEF8520" w:rsidR="709CA1F7">
              <w:rPr>
                <w:rFonts w:ascii="Century Gothic" w:hAnsi="Century Gothic"/>
              </w:rPr>
              <w:t xml:space="preserve"> </w:t>
            </w:r>
            <w:r w:rsidRPr="4EEF8520" w:rsidR="709CA1F7">
              <w:rPr>
                <w:rFonts w:ascii="Century Gothic" w:hAnsi="Century Gothic"/>
              </w:rPr>
              <w:t>E.g.</w:t>
            </w:r>
            <w:r w:rsidRPr="4EEF8520" w:rsidR="709CA1F7">
              <w:rPr>
                <w:rFonts w:ascii="Century Gothic" w:hAnsi="Century Gothic"/>
              </w:rPr>
              <w:t xml:space="preserve"> how does weather affect the lives of animals and plants?</w:t>
            </w:r>
          </w:p>
          <w:p w:rsidRPr="000240EB" w:rsidR="000240EB" w:rsidP="4EEF8520" w:rsidRDefault="000240EB" w14:paraId="75B289CD" w14:textId="5005B7B9">
            <w:pPr>
              <w:jc w:val="center"/>
              <w:textAlignment w:val="baseline"/>
              <w:rPr>
                <w:rFonts w:ascii="Century Gothic" w:hAnsi="Century Gothic"/>
              </w:rPr>
            </w:pPr>
            <w:r w:rsidRPr="4EEF8520" w:rsidR="000240EB">
              <w:rPr>
                <w:rFonts w:ascii="Century Gothic" w:hAnsi="Century Gothic"/>
              </w:rPr>
              <w:t>Use secondary sources to find out about human impact, both positive and negative, on environments</w:t>
            </w:r>
            <w:r w:rsidRPr="4EEF8520" w:rsidR="38F26D02">
              <w:rPr>
                <w:rFonts w:ascii="Century Gothic" w:hAnsi="Century Gothic"/>
              </w:rPr>
              <w:t xml:space="preserve"> e.g. What are the impacts of farming on the </w:t>
            </w:r>
            <w:r w:rsidRPr="4EEF8520" w:rsidR="77975233">
              <w:rPr>
                <w:rFonts w:ascii="Century Gothic" w:hAnsi="Century Gothic"/>
              </w:rPr>
              <w:t>environment</w:t>
            </w:r>
            <w:r w:rsidRPr="4EEF8520" w:rsidR="38F26D02">
              <w:rPr>
                <w:rFonts w:ascii="Century Gothic" w:hAnsi="Century Gothic"/>
              </w:rPr>
              <w:t>? What are the benefit</w:t>
            </w:r>
            <w:r w:rsidRPr="4EEF8520" w:rsidR="5A242C8B">
              <w:rPr>
                <w:rFonts w:ascii="Century Gothic" w:hAnsi="Century Gothic"/>
              </w:rPr>
              <w:t xml:space="preserve">s that humans can have on animals and plants? </w:t>
            </w:r>
          </w:p>
        </w:tc>
        <w:tc>
          <w:tcPr>
            <w:tcW w:w="4761" w:type="dxa"/>
            <w:shd w:val="clear" w:color="auto" w:fill="FFFFFF" w:themeFill="background1"/>
            <w:tcMar/>
          </w:tcPr>
          <w:p w:rsidRPr="007C30C0" w:rsidR="00A73C12" w:rsidP="4EEF8520" w:rsidRDefault="00A73C12" w14:paraId="625A9547" w14:textId="75CCAE2B">
            <w:pPr>
              <w:spacing w:line="257" w:lineRule="auto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u w:val="single"/>
                <w:lang w:val="en-GB"/>
              </w:rPr>
            </w:pPr>
            <w:r w:rsidRPr="4EEF8520" w:rsidR="54E88068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u w:val="single"/>
                <w:lang w:val="en-GB"/>
              </w:rPr>
              <w:t>Adaptation</w:t>
            </w:r>
          </w:p>
          <w:p w:rsidRPr="007C30C0" w:rsidR="00A73C12" w:rsidP="4EEF8520" w:rsidRDefault="00A73C12" w14:paraId="184F8F07" w14:textId="169F6DCF">
            <w:pPr>
              <w:pStyle w:val="NoSpacing"/>
              <w:rPr>
                <w:rFonts w:ascii="Century Gothic" w:hAnsi="Century Gothic"/>
                <w:b w:val="0"/>
                <w:bCs w:val="0"/>
                <w:lang w:eastAsia="en-GB"/>
              </w:rPr>
            </w:pPr>
            <w:r w:rsidRPr="4EEF8520" w:rsidR="06F6944E">
              <w:rPr>
                <w:rFonts w:ascii="Century Gothic" w:hAnsi="Century Gothic"/>
                <w:b w:val="1"/>
                <w:bCs w:val="1"/>
                <w:lang w:eastAsia="en-GB"/>
              </w:rPr>
              <w:t>In this topic:</w:t>
            </w:r>
            <w:r w:rsidRPr="4EEF8520" w:rsidR="6F7BBA18">
              <w:rPr>
                <w:rFonts w:ascii="Century Gothic" w:hAnsi="Century Gothic"/>
                <w:b w:val="1"/>
                <w:bCs w:val="1"/>
                <w:lang w:eastAsia="en-GB"/>
              </w:rPr>
              <w:t xml:space="preserve"> </w:t>
            </w:r>
            <w:r w:rsidRPr="4EEF8520" w:rsidR="6F7BBA18">
              <w:rPr>
                <w:rFonts w:ascii="Century Gothic" w:hAnsi="Century Gothic"/>
                <w:b w:val="0"/>
                <w:bCs w:val="0"/>
                <w:lang w:eastAsia="en-GB"/>
              </w:rPr>
              <w:t xml:space="preserve">Children </w:t>
            </w:r>
            <w:r w:rsidRPr="4EEF8520" w:rsidR="42C09F0B">
              <w:rPr>
                <w:rFonts w:ascii="Century Gothic" w:hAnsi="Century Gothic"/>
                <w:b w:val="0"/>
                <w:bCs w:val="0"/>
                <w:lang w:eastAsia="en-GB"/>
              </w:rPr>
              <w:t>will l</w:t>
            </w:r>
            <w:r w:rsidRPr="4EEF8520" w:rsidR="2BA5D6AD">
              <w:rPr>
                <w:rFonts w:ascii="Century Gothic" w:hAnsi="Century Gothic"/>
                <w:b w:val="0"/>
                <w:bCs w:val="0"/>
                <w:lang w:eastAsia="en-GB"/>
              </w:rPr>
              <w:t xml:space="preserve">earn about how some species can </w:t>
            </w:r>
            <w:r w:rsidRPr="4EEF8520" w:rsidR="37B22671">
              <w:rPr>
                <w:rFonts w:ascii="Century Gothic" w:hAnsi="Century Gothic"/>
                <w:b w:val="0"/>
                <w:bCs w:val="0"/>
                <w:lang w:eastAsia="en-GB"/>
              </w:rPr>
              <w:t xml:space="preserve">suffer or thrive when </w:t>
            </w:r>
            <w:r w:rsidRPr="4EEF8520" w:rsidR="2A172E95">
              <w:rPr>
                <w:rFonts w:ascii="Century Gothic" w:hAnsi="Century Gothic"/>
                <w:b w:val="0"/>
                <w:bCs w:val="0"/>
                <w:lang w:eastAsia="en-GB"/>
              </w:rPr>
              <w:t>habitats change.</w:t>
            </w:r>
          </w:p>
          <w:p w:rsidRPr="007C30C0" w:rsidR="00A73C12" w:rsidP="4EEF8520" w:rsidRDefault="00A73C12" w14:paraId="39A70831" w14:textId="3ADA751D">
            <w:pPr>
              <w:pStyle w:val="Normal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Pr="007C30C0" w:rsidR="00A73C12" w:rsidP="4EEF8520" w:rsidRDefault="00A73C12" w14:paraId="7E2F1FB3" w14:textId="743B5D94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</w:rPr>
            </w:pPr>
            <w:r w:rsidRPr="4EEF8520" w:rsidR="54E88068">
              <w:rPr>
                <w:rFonts w:ascii="Century Gothic" w:hAnsi="Century Gothic"/>
                <w:b w:val="1"/>
                <w:bCs w:val="1"/>
                <w:u w:val="single"/>
              </w:rPr>
              <w:t>Classification</w:t>
            </w:r>
            <w:r w:rsidRPr="4EEF8520" w:rsidR="54E88068">
              <w:rPr>
                <w:rFonts w:ascii="Century Gothic" w:hAnsi="Century Gothic"/>
                <w:b w:val="1"/>
                <w:bCs w:val="1"/>
              </w:rPr>
              <w:t xml:space="preserve"> </w:t>
            </w:r>
          </w:p>
          <w:p w:rsidRPr="007C30C0" w:rsidR="00A73C12" w:rsidP="4EEF8520" w:rsidRDefault="00A73C12" w14:paraId="6E014D94" w14:textId="7D131AE9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4EEF8520" w:rsidRDefault="00A73C12" w14:paraId="6203871E" w14:textId="461B298A">
            <w:pPr>
              <w:pStyle w:val="NoSpacing"/>
              <w:rPr>
                <w:rFonts w:ascii="Century Gothic" w:hAnsi="Century Gothic"/>
                <w:b w:val="0"/>
                <w:bCs w:val="0"/>
                <w:lang w:eastAsia="en-GB"/>
              </w:rPr>
            </w:pPr>
            <w:r w:rsidRPr="4EEF8520" w:rsidR="1BC1DE41">
              <w:rPr>
                <w:rFonts w:ascii="Century Gothic" w:hAnsi="Century Gothic"/>
                <w:b w:val="1"/>
                <w:bCs w:val="1"/>
                <w:lang w:eastAsia="en-GB"/>
              </w:rPr>
              <w:t>In this topic:</w:t>
            </w:r>
            <w:r w:rsidRPr="4EEF8520" w:rsidR="3DBBCC1D">
              <w:rPr>
                <w:rFonts w:ascii="Century Gothic" w:hAnsi="Century Gothic"/>
                <w:b w:val="1"/>
                <w:bCs w:val="1"/>
                <w:lang w:eastAsia="en-GB"/>
              </w:rPr>
              <w:t xml:space="preserve"> </w:t>
            </w:r>
            <w:r w:rsidRPr="4EEF8520" w:rsidR="3DBBCC1D">
              <w:rPr>
                <w:rFonts w:ascii="Century Gothic" w:hAnsi="Century Gothic"/>
                <w:b w:val="0"/>
                <w:bCs w:val="0"/>
                <w:lang w:eastAsia="en-GB"/>
              </w:rPr>
              <w:t xml:space="preserve">Children will look at how classification keys can be used to </w:t>
            </w:r>
            <w:r w:rsidRPr="4EEF8520" w:rsidR="3DBBCC1D">
              <w:rPr>
                <w:rFonts w:ascii="Century Gothic" w:hAnsi="Century Gothic"/>
                <w:b w:val="0"/>
                <w:bCs w:val="0"/>
                <w:lang w:eastAsia="en-GB"/>
              </w:rPr>
              <w:t>identify</w:t>
            </w:r>
            <w:r w:rsidRPr="4EEF8520" w:rsidR="3DBBCC1D">
              <w:rPr>
                <w:rFonts w:ascii="Century Gothic" w:hAnsi="Century Gothic"/>
                <w:b w:val="0"/>
                <w:bCs w:val="0"/>
                <w:lang w:eastAsia="en-GB"/>
              </w:rPr>
              <w:t xml:space="preserve"> and organise </w:t>
            </w:r>
            <w:r w:rsidRPr="4EEF8520" w:rsidR="7BF1E8A4">
              <w:rPr>
                <w:rFonts w:ascii="Century Gothic" w:hAnsi="Century Gothic"/>
                <w:b w:val="0"/>
                <w:bCs w:val="0"/>
                <w:lang w:eastAsia="en-GB"/>
              </w:rPr>
              <w:t>known and unknown species of animals.</w:t>
            </w:r>
          </w:p>
          <w:p w:rsidRPr="007C30C0" w:rsidR="00A73C12" w:rsidP="4EEF8520" w:rsidRDefault="00A73C12" w14:paraId="1E796B99" w14:textId="477D0C98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4EEF8520" w:rsidRDefault="00A73C12" w14:paraId="624E5181" w14:textId="03EB25CE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</w:rPr>
            </w:pPr>
            <w:r w:rsidRPr="4EEF8520" w:rsidR="4EF8F279">
              <w:rPr>
                <w:rFonts w:ascii="Century Gothic" w:hAnsi="Century Gothic"/>
                <w:b w:val="1"/>
                <w:bCs w:val="1"/>
                <w:u w:val="single"/>
              </w:rPr>
              <w:t>Biodiversity</w:t>
            </w:r>
            <w:r w:rsidRPr="4EEF8520" w:rsidR="4EF8F279">
              <w:rPr>
                <w:rFonts w:ascii="Century Gothic" w:hAnsi="Century Gothic"/>
                <w:b w:val="1"/>
                <w:bCs w:val="1"/>
              </w:rPr>
              <w:t xml:space="preserve"> </w:t>
            </w:r>
          </w:p>
          <w:p w:rsidRPr="007C30C0" w:rsidR="00A73C12" w:rsidP="4EEF8520" w:rsidRDefault="00A73C12" w14:paraId="78A0D8C4" w14:textId="1AAF1B8D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4EEF8520" w:rsidRDefault="00A73C12" w14:paraId="25B5475D" w14:textId="45ACF866">
            <w:pPr>
              <w:pStyle w:val="NoSpacing"/>
              <w:rPr>
                <w:rFonts w:ascii="Century Gothic" w:hAnsi="Century Gothic"/>
                <w:b w:val="0"/>
                <w:bCs w:val="0"/>
                <w:lang w:eastAsia="en-GB"/>
              </w:rPr>
            </w:pPr>
            <w:r w:rsidRPr="4EEF8520" w:rsidR="640B0672">
              <w:rPr>
                <w:rFonts w:ascii="Century Gothic" w:hAnsi="Century Gothic"/>
                <w:b w:val="1"/>
                <w:bCs w:val="1"/>
                <w:lang w:eastAsia="en-GB"/>
              </w:rPr>
              <w:t>In this topic:</w:t>
            </w:r>
            <w:r w:rsidRPr="4EEF8520" w:rsidR="03FADD3B">
              <w:rPr>
                <w:rFonts w:ascii="Century Gothic" w:hAnsi="Century Gothic"/>
                <w:b w:val="1"/>
                <w:bCs w:val="1"/>
                <w:lang w:eastAsia="en-GB"/>
              </w:rPr>
              <w:t xml:space="preserve"> </w:t>
            </w:r>
            <w:r w:rsidRPr="4EEF8520" w:rsidR="03FADD3B">
              <w:rPr>
                <w:rFonts w:ascii="Century Gothic" w:hAnsi="Century Gothic"/>
                <w:b w:val="0"/>
                <w:bCs w:val="0"/>
                <w:lang w:eastAsia="en-GB"/>
              </w:rPr>
              <w:t xml:space="preserve">Children will gain more of an awareness of </w:t>
            </w:r>
            <w:r w:rsidRPr="4EEF8520" w:rsidR="03FADD3B">
              <w:rPr>
                <w:rFonts w:ascii="Century Gothic" w:hAnsi="Century Gothic"/>
                <w:b w:val="0"/>
                <w:bCs w:val="0"/>
                <w:lang w:eastAsia="en-GB"/>
              </w:rPr>
              <w:t>different groups</w:t>
            </w:r>
            <w:r w:rsidRPr="4EEF8520" w:rsidR="03FADD3B">
              <w:rPr>
                <w:rFonts w:ascii="Century Gothic" w:hAnsi="Century Gothic"/>
                <w:b w:val="0"/>
                <w:bCs w:val="0"/>
                <w:lang w:eastAsia="en-GB"/>
              </w:rPr>
              <w:t xml:space="preserve"> of animals within a habitat/across habitats.</w:t>
            </w:r>
          </w:p>
          <w:p w:rsidRPr="007C30C0" w:rsidR="00A73C12" w:rsidP="4EEF8520" w:rsidRDefault="00A73C12" w14:paraId="0855E48E" w14:textId="00F410FB">
            <w:pPr>
              <w:pStyle w:val="NoSpacing"/>
              <w:rPr>
                <w:rFonts w:ascii="Century Gothic" w:hAnsi="Century Gothic"/>
                <w:b w:val="0"/>
                <w:bCs w:val="0"/>
                <w:lang w:eastAsia="en-GB"/>
              </w:rPr>
            </w:pPr>
            <w:r w:rsidRPr="4EEF8520" w:rsidR="4DF0EAA1">
              <w:rPr>
                <w:rFonts w:ascii="Century Gothic" w:hAnsi="Century Gothic"/>
                <w:b w:val="0"/>
                <w:bCs w:val="0"/>
                <w:lang w:eastAsia="en-GB"/>
              </w:rPr>
              <w:t xml:space="preserve">Children will learn about </w:t>
            </w:r>
            <w:r w:rsidRPr="4EEF8520" w:rsidR="4DF0EAA1">
              <w:rPr>
                <w:rFonts w:ascii="Century Gothic" w:hAnsi="Century Gothic"/>
                <w:b w:val="0"/>
                <w:bCs w:val="0"/>
                <w:lang w:eastAsia="en-GB"/>
              </w:rPr>
              <w:t>human</w:t>
            </w:r>
            <w:r w:rsidRPr="4EEF8520" w:rsidR="4DF0EAA1">
              <w:rPr>
                <w:rFonts w:ascii="Century Gothic" w:hAnsi="Century Gothic"/>
                <w:b w:val="0"/>
                <w:bCs w:val="0"/>
                <w:lang w:eastAsia="en-GB"/>
              </w:rPr>
              <w:t xml:space="preserve"> activity can </w:t>
            </w:r>
            <w:r w:rsidRPr="4EEF8520" w:rsidR="4DF0EAA1">
              <w:rPr>
                <w:rFonts w:ascii="Century Gothic" w:hAnsi="Century Gothic"/>
                <w:b w:val="0"/>
                <w:bCs w:val="0"/>
                <w:lang w:eastAsia="en-GB"/>
              </w:rPr>
              <w:t>impact</w:t>
            </w:r>
            <w:r w:rsidRPr="4EEF8520" w:rsidR="4DF0EAA1">
              <w:rPr>
                <w:rFonts w:ascii="Century Gothic" w:hAnsi="Century Gothic"/>
                <w:b w:val="0"/>
                <w:bCs w:val="0"/>
                <w:lang w:eastAsia="en-GB"/>
              </w:rPr>
              <w:t xml:space="preserve"> on environments and, in turn, biodiversity. </w:t>
            </w:r>
          </w:p>
          <w:p w:rsidRPr="007C30C0" w:rsidR="00A73C12" w:rsidP="4EEF8520" w:rsidRDefault="00A73C12" w14:paraId="47D15151" w14:textId="40AA37A3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4EEF8520" w:rsidRDefault="00A73C12" w14:paraId="268E1A53" w14:textId="1FBD5159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</w:rPr>
            </w:pPr>
            <w:r w:rsidRPr="4EEF8520" w:rsidR="41C8E70F">
              <w:rPr>
                <w:rFonts w:ascii="Century Gothic" w:hAnsi="Century Gothic"/>
                <w:b w:val="1"/>
                <w:bCs w:val="1"/>
                <w:u w:val="single"/>
              </w:rPr>
              <w:t>Environmental science</w:t>
            </w:r>
          </w:p>
          <w:p w:rsidRPr="007C30C0" w:rsidR="00A73C12" w:rsidP="4EEF8520" w:rsidRDefault="00A73C12" w14:paraId="554D26CF" w14:textId="6B223EE8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4EEF8520" w:rsidRDefault="00A73C12" w14:paraId="554EB07D" w14:textId="26D3AE84">
            <w:pPr>
              <w:pStyle w:val="NoSpacing"/>
              <w:rPr>
                <w:rFonts w:ascii="Century Gothic" w:hAnsi="Century Gothic"/>
                <w:b w:val="1"/>
                <w:bCs w:val="1"/>
                <w:lang w:eastAsia="en-GB"/>
              </w:rPr>
            </w:pPr>
            <w:r w:rsidRPr="4EEF8520" w:rsidR="2E3F7A58">
              <w:rPr>
                <w:rFonts w:ascii="Century Gothic" w:hAnsi="Century Gothic"/>
                <w:b w:val="1"/>
                <w:bCs w:val="1"/>
                <w:lang w:eastAsia="en-GB"/>
              </w:rPr>
              <w:t>In this topic:</w:t>
            </w:r>
            <w:r w:rsidRPr="4EEF8520" w:rsidR="761D3ADB">
              <w:rPr>
                <w:rFonts w:ascii="Century Gothic" w:hAnsi="Century Gothic"/>
                <w:b w:val="1"/>
                <w:bCs w:val="1"/>
                <w:lang w:eastAsia="en-GB"/>
              </w:rPr>
              <w:t xml:space="preserve"> </w:t>
            </w:r>
            <w:r w:rsidRPr="4EEF8520" w:rsidR="398C57E0">
              <w:rPr>
                <w:rFonts w:ascii="Century Gothic" w:hAnsi="Century Gothic"/>
                <w:b w:val="0"/>
                <w:bCs w:val="0"/>
                <w:lang w:eastAsia="en-GB"/>
              </w:rPr>
              <w:t xml:space="preserve">Children will learn about how human impact can affect changes in environments. </w:t>
            </w:r>
          </w:p>
          <w:p w:rsidRPr="007C30C0" w:rsidR="00A73C12" w:rsidP="4EEF8520" w:rsidRDefault="00A73C12" w14:paraId="3DEA73B0" w14:textId="61531925">
            <w:pPr>
              <w:pStyle w:val="NoSpacing"/>
              <w:rPr>
                <w:rFonts w:ascii="Century Gothic" w:hAnsi="Century Gothic"/>
                <w:b w:val="0"/>
                <w:bCs w:val="0"/>
                <w:lang w:eastAsia="en-GB"/>
              </w:rPr>
            </w:pPr>
            <w:r w:rsidRPr="4EEF8520" w:rsidR="398C57E0">
              <w:rPr>
                <w:rFonts w:ascii="Century Gothic" w:hAnsi="Century Gothic"/>
                <w:b w:val="0"/>
                <w:bCs w:val="0"/>
                <w:lang w:eastAsia="en-GB"/>
              </w:rPr>
              <w:t>Children will learn about what they can do to have a positive impact on the local environment.</w:t>
            </w:r>
          </w:p>
          <w:p w:rsidRPr="007C30C0" w:rsidR="00A73C12" w:rsidP="007E327A" w:rsidRDefault="00A73C12" w14:paraId="418ABEB5" w14:textId="4553A2A5">
            <w:pPr>
              <w:pStyle w:val="NoSpacing"/>
              <w:rPr>
                <w:rFonts w:ascii="Century Gothic" w:hAnsi="Century Gothic"/>
              </w:rPr>
            </w:pPr>
          </w:p>
        </w:tc>
      </w:tr>
      <w:tr w:rsidRPr="007C30C0" w:rsidR="008834BB" w:rsidTr="4EEF8520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7C30C0">
              <w:rPr>
                <w:rFonts w:ascii="Century Gothic" w:hAnsi="Century Gothic"/>
                <w:b/>
                <w:u w:val="single"/>
                <w:lang w:eastAsia="en-GB"/>
              </w:rPr>
              <w:t>Trust ten Vocabulary and Definition</w:t>
            </w:r>
          </w:p>
        </w:tc>
      </w:tr>
      <w:tr w:rsidRPr="007C30C0" w:rsidR="008834BB" w:rsidTr="4EEF8520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2C5578" w:rsidR="002C5578" w:rsidP="002F4FE2" w:rsidRDefault="002C5578" w14:paraId="5E2A8FBD" w14:textId="5FE9771B">
            <w:pPr>
              <w:pStyle w:val="NoSpacing"/>
              <w:rPr>
                <w:rStyle w:val="normaltextrun"/>
                <w:rFonts w:ascii="Century Gothic" w:hAnsi="Century Gothic"/>
                <w:color w:val="000000"/>
              </w:rPr>
            </w:pP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Classification</w:t>
            </w:r>
            <w:r w:rsidRPr="4EEF8520" w:rsidR="3EF1BA5E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 xml:space="preserve"> – the grouping of certain objects by a given criteria</w:t>
            </w:r>
          </w:p>
          <w:p w:rsidRPr="002C5578" w:rsidR="002C5578" w:rsidP="002F4FE2" w:rsidRDefault="002C5578" w14:paraId="4603763E" w14:textId="7F23431F">
            <w:pPr>
              <w:pStyle w:val="NoSpacing"/>
              <w:rPr>
                <w:rStyle w:val="normaltextrun"/>
                <w:rFonts w:ascii="Century Gothic" w:hAnsi="Century Gothic"/>
                <w:color w:val="000000"/>
              </w:rPr>
            </w:pP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E</w:t>
            </w: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nvironment</w:t>
            </w:r>
            <w:r w:rsidRPr="4EEF8520" w:rsidR="013FCFF9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 xml:space="preserve"> – the </w:t>
            </w:r>
            <w:r w:rsidRPr="4EEF8520" w:rsidR="2FE10840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surroundings or conditions in which an animal or plant lives.</w:t>
            </w:r>
          </w:p>
          <w:p w:rsidRPr="002C5578" w:rsidR="002C5578" w:rsidP="002F4FE2" w:rsidRDefault="002C5578" w14:paraId="279B781B" w14:textId="11B257E2">
            <w:pPr>
              <w:pStyle w:val="NoSpacing"/>
              <w:rPr>
                <w:rStyle w:val="normaltextrun"/>
                <w:rFonts w:ascii="Century Gothic" w:hAnsi="Century Gothic"/>
                <w:color w:val="000000"/>
              </w:rPr>
            </w:pP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T</w:t>
            </w: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axonomist</w:t>
            </w:r>
            <w:r w:rsidRPr="4EEF8520" w:rsidR="681F570D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 xml:space="preserve"> – a person who studies the classification of different living things. </w:t>
            </w:r>
          </w:p>
          <w:p w:rsidRPr="002C5578" w:rsidR="002C5578" w:rsidP="002F4FE2" w:rsidRDefault="002C5578" w14:paraId="2FC91BB7" w14:textId="755E3687">
            <w:pPr>
              <w:pStyle w:val="NoSpacing"/>
              <w:rPr>
                <w:rStyle w:val="normaltextrun"/>
                <w:rFonts w:ascii="Century Gothic" w:hAnsi="Century Gothic"/>
                <w:color w:val="000000"/>
              </w:rPr>
            </w:pP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H</w:t>
            </w: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uman impact</w:t>
            </w:r>
            <w:r w:rsidRPr="4EEF8520" w:rsidR="727A6ED1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 xml:space="preserve"> – the outcome of human activity on an env</w:t>
            </w:r>
            <w:r w:rsidRPr="4EEF8520" w:rsidR="69320CCE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i</w:t>
            </w:r>
            <w:r w:rsidRPr="4EEF8520" w:rsidR="727A6ED1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ronment</w:t>
            </w:r>
          </w:p>
          <w:p w:rsidRPr="002C5578" w:rsidR="002C5578" w:rsidP="002F4FE2" w:rsidRDefault="002C5578" w14:paraId="7BA4BFDB" w14:textId="72E69AB7">
            <w:pPr>
              <w:pStyle w:val="NoSpacing"/>
              <w:rPr>
                <w:rStyle w:val="normaltextrun"/>
                <w:rFonts w:ascii="Century Gothic" w:hAnsi="Century Gothic"/>
                <w:color w:val="000000"/>
              </w:rPr>
            </w:pP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V</w:t>
            </w: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ertebrate</w:t>
            </w:r>
            <w:r w:rsidRPr="4EEF8520" w:rsidR="792437DD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 xml:space="preserve"> – an animal with a backbone</w:t>
            </w:r>
          </w:p>
          <w:p w:rsidRPr="002C5578" w:rsidR="002C5578" w:rsidP="002F4FE2" w:rsidRDefault="002C5578" w14:paraId="46137D94" w14:textId="625837A5">
            <w:pPr>
              <w:pStyle w:val="NoSpacing"/>
              <w:rPr>
                <w:rStyle w:val="normaltextrun"/>
                <w:rFonts w:ascii="Century Gothic" w:hAnsi="Century Gothic"/>
                <w:color w:val="000000"/>
              </w:rPr>
            </w:pP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I</w:t>
            </w: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nvertebrate</w:t>
            </w:r>
            <w:r w:rsidRPr="4EEF8520" w:rsidR="60287F30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 xml:space="preserve"> – and animal without a backbone</w:t>
            </w:r>
          </w:p>
          <w:p w:rsidRPr="002C5578" w:rsidR="002C5578" w:rsidP="002F4FE2" w:rsidRDefault="002C5578" w14:paraId="53C5EFC4" w14:textId="7583D243">
            <w:pPr>
              <w:pStyle w:val="NoSpacing"/>
              <w:rPr>
                <w:rStyle w:val="normaltextrun"/>
                <w:rFonts w:ascii="Century Gothic" w:hAnsi="Century Gothic"/>
                <w:color w:val="000000"/>
              </w:rPr>
            </w:pP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M</w:t>
            </w: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igrate</w:t>
            </w:r>
            <w:r w:rsidRPr="4EEF8520" w:rsidR="73A4DB2D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 xml:space="preserve"> – to travel from one place to another</w:t>
            </w:r>
          </w:p>
          <w:p w:rsidRPr="007C30C0" w:rsidR="00F037A5" w:rsidP="4EEF8520" w:rsidRDefault="002C5578" w14:paraId="3B113885" w14:textId="7B8BCB15">
            <w:pPr>
              <w:pStyle w:val="NoSpacing"/>
              <w:rPr>
                <w:rStyle w:val="normaltextrun"/>
                <w:rFonts w:ascii="Century Gothic" w:hAnsi="Century Gothic"/>
                <w:color w:val="000000" w:themeColor="text1" w:themeTint="FF" w:themeShade="FF"/>
                <w:lang w:eastAsia="en-GB"/>
              </w:rPr>
            </w:pP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H</w:t>
            </w:r>
            <w:r w:rsidRPr="4EEF8520" w:rsidR="002C5578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ibernat</w:t>
            </w:r>
            <w:r w:rsidRPr="4EEF8520" w:rsidR="2F5CD61E">
              <w:rPr>
                <w:rStyle w:val="normaltextrun"/>
                <w:rFonts w:ascii="Century Gothic" w:hAnsi="Century Gothic"/>
                <w:color w:val="000000" w:themeColor="text1" w:themeTint="FF" w:themeShade="FF"/>
              </w:rPr>
              <w:t>e – to slow down bodily processes in order conserve energy during winter months.</w:t>
            </w:r>
          </w:p>
        </w:tc>
      </w:tr>
      <w:tr w:rsidRPr="007C30C0" w:rsidR="008834BB" w:rsidTr="4EEF8520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lastRenderedPageBreak/>
              <w:t>Trust Value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8834BB" w:rsidP="4EEF8520" w:rsidRDefault="00A73C12" w14:paraId="51945EDB" w14:textId="0C560150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EEF8520" w:rsidR="26C43C3F">
              <w:rPr>
                <w:rFonts w:ascii="Century Gothic" w:hAnsi="Century Gothic"/>
                <w:lang w:eastAsia="en-GB"/>
              </w:rPr>
              <w:t>Kindness</w:t>
            </w:r>
          </w:p>
          <w:p w:rsidRPr="007C30C0" w:rsidR="008834BB" w:rsidP="4EEF8520" w:rsidRDefault="00A73C12" w14:paraId="7E5B94EB" w14:textId="595DA1D0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lang w:eastAsia="en-GB"/>
              </w:rPr>
            </w:pPr>
            <w:r w:rsidRPr="4EEF8520" w:rsidR="26C43C3F">
              <w:rPr>
                <w:rFonts w:ascii="Century Gothic" w:hAnsi="Century Gothic"/>
                <w:lang w:eastAsia="en-GB"/>
              </w:rPr>
              <w:t>Integrity</w:t>
            </w:r>
          </w:p>
          <w:p w:rsidRPr="007C30C0" w:rsidR="008834BB" w:rsidP="4EEF8520" w:rsidRDefault="00A73C12" w14:paraId="51DB54A1" w14:textId="139F1B69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lang w:eastAsia="en-GB"/>
              </w:rPr>
            </w:pPr>
            <w:r w:rsidRPr="4EEF8520" w:rsidR="26C43C3F">
              <w:rPr>
                <w:rFonts w:ascii="Century Gothic" w:hAnsi="Century Gothic"/>
                <w:lang w:eastAsia="en-GB"/>
              </w:rPr>
              <w:t>Tenacity</w:t>
            </w:r>
          </w:p>
        </w:tc>
      </w:tr>
      <w:tr w:rsidRPr="007C30C0" w:rsidR="00793882" w:rsidTr="4EEF8520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D1609" w:rsidR="000240EB" w:rsidP="16E4DBCD" w:rsidRDefault="000240EB" w14:paraId="21B3B8C0" w14:textId="721ADA42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16E4DBCD" w:rsidR="6A06F6F7">
              <w:rPr>
                <w:rStyle w:val="normaltextrun"/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Maths - Measurement</w:t>
            </w:r>
          </w:p>
          <w:p w:rsidRPr="004D1609" w:rsidR="000240EB" w:rsidP="16E4DBCD" w:rsidRDefault="000240EB" w14:paraId="01E65573" w14:textId="329547FD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16E4DBCD" w:rsidR="6A06F6F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measure distances from the school in m and estimate in km? </w:t>
            </w:r>
          </w:p>
          <w:p w:rsidRPr="004D1609" w:rsidR="000240EB" w:rsidP="16E4DBCD" w:rsidRDefault="000240EB" w14:paraId="4CEF6433" w14:textId="7C15B3B6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4EEF8520" w:rsidR="6A06F6F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measure a square metre of ground with </w:t>
            </w:r>
            <w:r w:rsidRPr="4EEF8520" w:rsidR="6A06F6F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accurate</w:t>
            </w:r>
            <w:r w:rsidRPr="4EEF8520" w:rsidR="6A06F6F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</w:t>
            </w:r>
            <w:r w:rsidRPr="4EEF8520" w:rsidR="3973CD4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right-angle</w:t>
            </w:r>
            <w:r w:rsidRPr="4EEF8520" w:rsidR="6A06F6F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corners? </w:t>
            </w:r>
          </w:p>
          <w:p w:rsidRPr="004D1609" w:rsidR="000240EB" w:rsidP="16E4DBCD" w:rsidRDefault="000240EB" w14:paraId="2085DDA5" w14:textId="7B8ADC80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Pr="004D1609" w:rsidR="000240EB" w:rsidP="16E4DBCD" w:rsidRDefault="000240EB" w14:paraId="275C7CA1" w14:textId="1E46949B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16E4DBCD" w:rsidR="6A06F6F7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-Area and Perimeter</w:t>
            </w:r>
          </w:p>
          <w:p w:rsidRPr="004D1609" w:rsidR="000240EB" w:rsidP="16E4DBCD" w:rsidRDefault="000240EB" w14:paraId="2387DF1E" w14:textId="3F3D5B32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16E4DBCD" w:rsidR="6A06F6F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measure the perimeter of the area you are studying? </w:t>
            </w:r>
          </w:p>
          <w:p w:rsidRPr="004D1609" w:rsidR="000240EB" w:rsidP="16E4DBCD" w:rsidRDefault="000240EB" w14:paraId="00534FD2" w14:textId="0A2401AE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Pr="004D1609" w:rsidR="000240EB" w:rsidP="16E4DBCD" w:rsidRDefault="000240EB" w14:paraId="43F75367" w14:textId="057607CD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16E4DBCD" w:rsidR="6A06F6F7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– Place Value</w:t>
            </w:r>
          </w:p>
          <w:p w:rsidRPr="004D1609" w:rsidR="000240EB" w:rsidP="16E4DBCD" w:rsidRDefault="000240EB" w14:paraId="7E2ABDF1" w14:textId="06B45798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16E4DBCD" w:rsidR="6A06F6F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</w:t>
            </w:r>
            <w:r w:rsidRPr="16E4DBCD" w:rsidR="6A06F6F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children</w:t>
            </w:r>
            <w:r w:rsidRPr="16E4DBCD" w:rsidR="6A06F6F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order your findings from smallest to greatest?</w:t>
            </w:r>
          </w:p>
          <w:p w:rsidRPr="004D1609" w:rsidR="000240EB" w:rsidP="16E4DBCD" w:rsidRDefault="000240EB" w14:paraId="4CA33CC6" w14:textId="52A98130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16E4DBCD" w:rsidR="6A06F6F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Can children collect your data and then count on from a number in 6s, 7s, 8s and 9s? </w:t>
            </w:r>
          </w:p>
          <w:p w:rsidRPr="004D1609" w:rsidR="000240EB" w:rsidP="16E4DBCD" w:rsidRDefault="000240EB" w14:paraId="0F67924C" w14:textId="5CA6201A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Pr="004D1609" w:rsidR="000240EB" w:rsidP="16E4DBCD" w:rsidRDefault="000240EB" w14:paraId="7BC19A06" w14:textId="16A14AD2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16E4DBCD" w:rsidR="6A06F6F7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– Addition and Subtraction</w:t>
            </w:r>
          </w:p>
          <w:p w:rsidRPr="004D1609" w:rsidR="000240EB" w:rsidP="16E4DBCD" w:rsidRDefault="000240EB" w14:paraId="56468D67" w14:textId="04F84CD1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16E4DBCD" w:rsidR="6A06F6F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compare quantities by mentally calculating addition and subtraction? </w:t>
            </w:r>
          </w:p>
          <w:p w:rsidRPr="004D1609" w:rsidR="000240EB" w:rsidP="16E4DBCD" w:rsidRDefault="000240EB" w14:paraId="60225FF8" w14:textId="1106687B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Pr="004D1609" w:rsidR="000240EB" w:rsidP="16E4DBCD" w:rsidRDefault="000240EB" w14:paraId="2B9CEC4D" w14:textId="5CD42CBA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16E4DBCD" w:rsidR="6A06F6F7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Maths – Statistics </w:t>
            </w:r>
          </w:p>
          <w:p w:rsidRPr="004D1609" w:rsidR="000240EB" w:rsidP="16E4DBCD" w:rsidRDefault="000240EB" w14:paraId="0F5428FF" w14:textId="20B4E2A2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16E4DBCD" w:rsidR="6A06F6F7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plot the decline in numbers of an endangered animal over the past 50 or 100 years? </w:t>
            </w:r>
          </w:p>
          <w:p w:rsidRPr="004D1609" w:rsidR="000240EB" w:rsidP="16E4DBCD" w:rsidRDefault="000240EB" w14:paraId="63921FAE" w14:textId="5430D80C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16E4DBCD" w:rsidR="052F66EC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Can children create a classification key?</w:t>
            </w:r>
          </w:p>
          <w:p w:rsidRPr="004D1609" w:rsidR="000240EB" w:rsidP="4EEF8520" w:rsidRDefault="000240EB" w14:paraId="60F397A0" w14:textId="3D8D52E5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Century Gothic" w:hAnsi="Century Gothic"/>
                <w:noProof w:val="0"/>
                <w:sz w:val="22"/>
                <w:szCs w:val="22"/>
                <w:lang w:val="en-GB"/>
              </w:rPr>
            </w:pPr>
            <w:r w:rsidRPr="4EEF8520" w:rsidR="052F66EC">
              <w:rPr>
                <w:rFonts w:ascii="Century Gothic" w:hAnsi="Century Gothic"/>
                <w:sz w:val="22"/>
                <w:szCs w:val="22"/>
              </w:rPr>
              <w:t>Can children keep a careful record of living things found in different habitats throughout the year (diagrams, tally charts etc.)</w:t>
            </w:r>
          </w:p>
          <w:p w:rsidRPr="004D1609" w:rsidR="000240EB" w:rsidP="16E4DBCD" w:rsidRDefault="000240EB" w14:paraId="27CCBFEA" w14:textId="1DD91D5F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</w:pPr>
          </w:p>
          <w:p w:rsidRPr="004D1609" w:rsidR="000240EB" w:rsidP="16E4DBCD" w:rsidRDefault="000240EB" w14:paraId="69E31420" w14:textId="41A056C7">
            <w:pPr>
              <w:pStyle w:val="paragraph"/>
              <w:spacing w:before="0" w:beforeAutospacing="off" w:after="0" w:afterAutospacing="off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  <w:r w:rsidRPr="16E4DBCD" w:rsidR="000240EB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Y2 Science – How plants grow.</w:t>
            </w:r>
            <w:r w:rsidRPr="16E4DBCD" w:rsidR="000240EB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 </w:t>
            </w:r>
          </w:p>
          <w:p w:rsidRPr="004D1609" w:rsidR="000240EB" w:rsidP="000240EB" w:rsidRDefault="000240EB" w14:paraId="47880F4D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  <w:r w:rsidRPr="004D1609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Y2 Science – Living things and their habitat.</w:t>
            </w:r>
            <w:r w:rsidRPr="004D1609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4D1609" w:rsidR="000240EB" w:rsidP="000240EB" w:rsidRDefault="000240EB" w14:paraId="49BFEA9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  <w:r w:rsidRPr="004D1609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Y4 Geography – Rainforests.</w:t>
            </w:r>
            <w:r w:rsidRPr="004D1609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4D1609" w:rsidR="000240EB" w:rsidP="000240EB" w:rsidRDefault="000240EB" w14:paraId="62979917" w14:textId="0B7199D3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4D1609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Y6 – Science – Living things further classification.</w:t>
            </w:r>
            <w:r w:rsidRPr="004D1609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4D1609" w:rsidR="004D1609" w:rsidP="16E4DBCD" w:rsidRDefault="004D1609" w14:paraId="6EF5971E" w14:noSpellErr="1" w14:textId="222D51DA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</w:pPr>
          </w:p>
          <w:p w:rsidRPr="004D1609" w:rsidR="004D1609" w:rsidP="000240EB" w:rsidRDefault="004D1609" w14:paraId="5CEA0C7B" w14:textId="5DC38B0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4D1609">
              <w:rPr>
                <w:rFonts w:ascii="Century Gothic" w:hAnsi="Century Gothic"/>
                <w:b/>
                <w:bCs/>
                <w:sz w:val="22"/>
                <w:szCs w:val="22"/>
              </w:rPr>
              <w:t>Literacy</w:t>
            </w:r>
          </w:p>
          <w:p w:rsidRPr="004D1609" w:rsidR="004D1609" w:rsidP="000240EB" w:rsidRDefault="004D1609" w14:paraId="31B9811B" w14:textId="0B9A03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4D1609">
              <w:rPr>
                <w:rFonts w:ascii="Century Gothic" w:hAnsi="Century Gothic"/>
                <w:sz w:val="22"/>
                <w:szCs w:val="22"/>
              </w:rPr>
              <w:t>P</w:t>
            </w:r>
            <w:r w:rsidRPr="004D1609">
              <w:rPr>
                <w:rFonts w:ascii="Century Gothic" w:hAnsi="Century Gothic"/>
                <w:sz w:val="22"/>
                <w:szCs w:val="22"/>
              </w:rPr>
              <w:t xml:space="preserve">resent their learning about changes to the environment in different ways </w:t>
            </w:r>
            <w:proofErr w:type="gramStart"/>
            <w:r w:rsidRPr="004D1609">
              <w:rPr>
                <w:rFonts w:ascii="Century Gothic" w:hAnsi="Century Gothic"/>
                <w:sz w:val="22"/>
                <w:szCs w:val="22"/>
              </w:rPr>
              <w:t>e.g.</w:t>
            </w:r>
            <w:proofErr w:type="gramEnd"/>
            <w:r w:rsidRPr="004D1609">
              <w:rPr>
                <w:rFonts w:ascii="Century Gothic" w:hAnsi="Century Gothic"/>
                <w:sz w:val="22"/>
                <w:szCs w:val="22"/>
              </w:rPr>
              <w:t xml:space="preserve"> campaign video, persuasive letter</w:t>
            </w:r>
          </w:p>
          <w:p w:rsidRPr="007C30C0" w:rsidR="00793882" w:rsidP="00A73C12" w:rsidRDefault="00793882" w14:paraId="6EF8581D" w14:textId="4D45B79E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</w:tc>
      </w:tr>
      <w:tr w:rsidRPr="007C30C0" w:rsidR="00CA55AE" w:rsidTr="4EEF8520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0240EB" w:rsidR="000240EB" w:rsidP="000240EB" w:rsidRDefault="000240EB" w14:paraId="6CB941BE" w14:textId="77777777">
            <w:pPr>
              <w:shd w:val="clear" w:color="auto" w:fill="FFFFFF" w:themeFill="background1"/>
              <w:spacing w:after="0" w:line="240" w:lineRule="auto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0240EB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Wild Ideas Elin Kelsey and </w:t>
            </w:r>
            <w:proofErr w:type="spellStart"/>
            <w:r w:rsidRPr="000240EB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Soyeon</w:t>
            </w:r>
            <w:proofErr w:type="spellEnd"/>
            <w:r w:rsidRPr="000240EB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 Kim. </w:t>
            </w:r>
          </w:p>
          <w:p w:rsidRPr="000240EB" w:rsidR="000240EB" w:rsidP="000240EB" w:rsidRDefault="000240EB" w14:paraId="40DE5437" w14:textId="77777777">
            <w:pPr>
              <w:shd w:val="clear" w:color="auto" w:fill="FFFFFF" w:themeFill="background1"/>
              <w:spacing w:after="0" w:line="240" w:lineRule="auto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0240EB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Red Alert! Catherine Barr &amp; Anne Wilson. </w:t>
            </w:r>
          </w:p>
          <w:p w:rsidRPr="000240EB" w:rsidR="000240EB" w:rsidP="000240EB" w:rsidRDefault="000240EB" w14:paraId="53746635" w14:textId="77777777">
            <w:pPr>
              <w:shd w:val="clear" w:color="auto" w:fill="FFFFFF" w:themeFill="background1"/>
              <w:spacing w:after="0" w:line="240" w:lineRule="auto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0240EB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Running Wild Michael Morpurgo. </w:t>
            </w:r>
          </w:p>
          <w:p w:rsidRPr="000240EB" w:rsidR="000240EB" w:rsidP="000240EB" w:rsidRDefault="000240EB" w14:paraId="19D0C41B" w14:textId="77777777">
            <w:pPr>
              <w:shd w:val="clear" w:color="auto" w:fill="FFFFFF" w:themeFill="background1"/>
              <w:spacing w:after="0" w:line="240" w:lineRule="auto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0240EB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 xml:space="preserve">Sky Dancer Gill Lewis </w:t>
            </w:r>
          </w:p>
          <w:p w:rsidRPr="007C30C0" w:rsidR="00A62BEB" w:rsidP="000240EB" w:rsidRDefault="000240EB" w14:paraId="458D5F22" w14:textId="0FFF53DB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0240EB"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The Animals of Farthing Wood Colin Dann</w:t>
            </w:r>
          </w:p>
          <w:p w:rsidRPr="007C30C0" w:rsidR="00CA55AE" w:rsidP="00A73C12" w:rsidRDefault="00CA55AE" w14:paraId="1578B900" w14:textId="2C192095">
            <w:pPr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AA2A22" w:rsidRDefault="00AA2A22" w14:paraId="1DA52019" w14:textId="623002B1">
      <w:pPr>
        <w:rPr>
          <w:rFonts w:ascii="Century Gothic" w:hAnsi="Century Gothic"/>
        </w:rPr>
      </w:pPr>
    </w:p>
    <w:p w:rsidRPr="007C30C0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7C30C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4510DA" w:rsidRDefault="004510DA" w14:paraId="378630E9" w14:textId="0A111ED2">
      <w:pPr>
        <w:rPr>
          <w:rFonts w:ascii="Century Gothic" w:hAnsi="Century Gothic"/>
        </w:rPr>
      </w:pPr>
    </w:p>
    <w:p w:rsidRPr="007C30C0" w:rsidR="00F037A5" w:rsidRDefault="00F037A5" w14:paraId="4DD80FF7" w14:textId="74E960FA">
      <w:pPr>
        <w:rPr>
          <w:rFonts w:ascii="Century Gothic" w:hAnsi="Century Gothic"/>
        </w:rPr>
      </w:pPr>
    </w:p>
    <w:p w:rsidRPr="007C30C0" w:rsidR="00F037A5" w:rsidRDefault="00F037A5" w14:paraId="383A4664" w14:textId="77777777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C30C0" w:rsidR="00793882" w:rsidTr="00BE2F89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</w:tcPr>
          <w:p w:rsidRPr="007C30C0" w:rsidR="00793882" w:rsidP="007F1170" w:rsidRDefault="00793882" w14:paraId="320F281F" w14:textId="4CE763C0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Misconceptions</w:t>
            </w:r>
          </w:p>
        </w:tc>
      </w:tr>
      <w:tr w:rsidRPr="007C30C0" w:rsidR="00793882" w:rsidTr="00693CDF" w14:paraId="5F474B44" w14:textId="77777777">
        <w:tc>
          <w:tcPr>
            <w:tcW w:w="15694" w:type="dxa"/>
            <w:gridSpan w:val="3"/>
          </w:tcPr>
          <w:p w:rsidRPr="007C30C0" w:rsidR="00793882" w:rsidP="007C30C0" w:rsidRDefault="00793882" w14:paraId="7DCBD0BF" w14:textId="77777777">
            <w:pPr>
              <w:pStyle w:val="NoSpacing"/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</w:rPr>
              <w:t>Children may think</w:t>
            </w:r>
            <w:r w:rsidRPr="007C30C0">
              <w:rPr>
                <w:rFonts w:ascii="Century Gothic" w:hAnsi="Century Gothic"/>
              </w:rPr>
              <w:t>:</w:t>
            </w:r>
          </w:p>
          <w:p w:rsidRPr="000240EB" w:rsidR="000240EB" w:rsidP="007E327A" w:rsidRDefault="00A73C12" w14:paraId="699C20CB" w14:textId="77777777">
            <w:pPr>
              <w:pStyle w:val="NoSpacing"/>
              <w:rPr>
                <w:rFonts w:ascii="Century Gothic" w:hAnsi="Century Gothic"/>
              </w:rPr>
            </w:pPr>
            <w:r w:rsidRPr="000240EB">
              <w:rPr>
                <w:rFonts w:ascii="Century Gothic" w:hAnsi="Century Gothic" w:eastAsia="Century Gothic" w:cs="Century Gothic"/>
                <w:color w:val="000000" w:themeColor="text1"/>
              </w:rPr>
              <w:t xml:space="preserve">Children may think that </w:t>
            </w:r>
            <w:r w:rsidRPr="000240EB" w:rsidR="000240EB">
              <w:rPr>
                <w:rFonts w:ascii="Century Gothic" w:hAnsi="Century Gothic"/>
              </w:rPr>
              <w:t xml:space="preserve">the death of one of the parts of a food chain or web has no or limited consequences on the rest of the </w:t>
            </w:r>
            <w:proofErr w:type="gramStart"/>
            <w:r w:rsidRPr="000240EB" w:rsidR="000240EB">
              <w:rPr>
                <w:rFonts w:ascii="Century Gothic" w:hAnsi="Century Gothic"/>
              </w:rPr>
              <w:t>chain</w:t>
            </w:r>
            <w:proofErr w:type="gramEnd"/>
            <w:r w:rsidRPr="000240EB" w:rsidR="000240EB">
              <w:rPr>
                <w:rFonts w:ascii="Century Gothic" w:hAnsi="Century Gothic"/>
              </w:rPr>
              <w:t xml:space="preserve"> </w:t>
            </w:r>
          </w:p>
          <w:p w:rsidRPr="000240EB" w:rsidR="000240EB" w:rsidP="007E327A" w:rsidRDefault="000240EB" w14:paraId="7D5545EE" w14:textId="7A715A24">
            <w:pPr>
              <w:pStyle w:val="NoSpacing"/>
              <w:rPr>
                <w:rFonts w:ascii="Century Gothic" w:hAnsi="Century Gothic"/>
              </w:rPr>
            </w:pPr>
            <w:r w:rsidRPr="000240EB">
              <w:rPr>
                <w:rFonts w:ascii="Century Gothic" w:hAnsi="Century Gothic"/>
              </w:rPr>
              <w:t>Children may think</w:t>
            </w:r>
            <w:r w:rsidRPr="000240EB">
              <w:rPr>
                <w:rFonts w:ascii="Century Gothic" w:hAnsi="Century Gothic"/>
              </w:rPr>
              <w:t xml:space="preserve"> there is always plenty of food for wild </w:t>
            </w:r>
            <w:proofErr w:type="gramStart"/>
            <w:r w:rsidRPr="000240EB">
              <w:rPr>
                <w:rFonts w:ascii="Century Gothic" w:hAnsi="Century Gothic"/>
              </w:rPr>
              <w:t>animals</w:t>
            </w:r>
            <w:proofErr w:type="gramEnd"/>
            <w:r w:rsidRPr="000240EB">
              <w:rPr>
                <w:rFonts w:ascii="Century Gothic" w:hAnsi="Century Gothic"/>
              </w:rPr>
              <w:t xml:space="preserve"> </w:t>
            </w:r>
          </w:p>
          <w:p w:rsidRPr="000240EB" w:rsidR="000240EB" w:rsidP="007E327A" w:rsidRDefault="000240EB" w14:paraId="4384C0D2" w14:textId="77777777">
            <w:pPr>
              <w:pStyle w:val="NoSpacing"/>
              <w:rPr>
                <w:rFonts w:ascii="Century Gothic" w:hAnsi="Century Gothic"/>
              </w:rPr>
            </w:pPr>
            <w:r w:rsidRPr="000240EB">
              <w:rPr>
                <w:rFonts w:ascii="Century Gothic" w:hAnsi="Century Gothic"/>
              </w:rPr>
              <w:t>Children may think</w:t>
            </w:r>
            <w:r w:rsidRPr="000240EB">
              <w:rPr>
                <w:rFonts w:ascii="Century Gothic" w:hAnsi="Century Gothic"/>
              </w:rPr>
              <w:t xml:space="preserve"> animals are only land-living </w:t>
            </w:r>
            <w:proofErr w:type="gramStart"/>
            <w:r w:rsidRPr="000240EB">
              <w:rPr>
                <w:rFonts w:ascii="Century Gothic" w:hAnsi="Century Gothic"/>
              </w:rPr>
              <w:t>creatures</w:t>
            </w:r>
            <w:proofErr w:type="gramEnd"/>
            <w:r w:rsidRPr="000240EB">
              <w:rPr>
                <w:rFonts w:ascii="Century Gothic" w:hAnsi="Century Gothic"/>
              </w:rPr>
              <w:t xml:space="preserve"> </w:t>
            </w:r>
          </w:p>
          <w:p w:rsidRPr="000240EB" w:rsidR="000240EB" w:rsidP="007E327A" w:rsidRDefault="000240EB" w14:paraId="54D6BC36" w14:textId="77777777">
            <w:pPr>
              <w:pStyle w:val="NoSpacing"/>
              <w:rPr>
                <w:rFonts w:ascii="Century Gothic" w:hAnsi="Century Gothic"/>
              </w:rPr>
            </w:pPr>
            <w:r w:rsidRPr="000240EB">
              <w:rPr>
                <w:rFonts w:ascii="Century Gothic" w:hAnsi="Century Gothic"/>
              </w:rPr>
              <w:t xml:space="preserve">Children may think </w:t>
            </w:r>
            <w:r w:rsidRPr="000240EB">
              <w:rPr>
                <w:rFonts w:ascii="Century Gothic" w:hAnsi="Century Gothic"/>
              </w:rPr>
              <w:t xml:space="preserve">animals and plants can adapt to their habitats, however they change </w:t>
            </w:r>
          </w:p>
          <w:p w:rsidRPr="000240EB" w:rsidR="007E327A" w:rsidP="007E327A" w:rsidRDefault="000240EB" w14:paraId="08B40D4B" w14:textId="029D0772">
            <w:pPr>
              <w:pStyle w:val="NoSpacing"/>
              <w:rPr>
                <w:rFonts w:ascii="Century Gothic" w:hAnsi="Century Gothic"/>
              </w:rPr>
            </w:pPr>
            <w:r w:rsidRPr="000240EB">
              <w:rPr>
                <w:rFonts w:ascii="Century Gothic" w:hAnsi="Century Gothic"/>
              </w:rPr>
              <w:t xml:space="preserve">Children may think </w:t>
            </w:r>
            <w:r w:rsidRPr="000240EB">
              <w:rPr>
                <w:rFonts w:ascii="Century Gothic" w:hAnsi="Century Gothic"/>
              </w:rPr>
              <w:t>all changes to habitats are negative.</w:t>
            </w:r>
          </w:p>
          <w:p w:rsidRPr="007C30C0" w:rsidR="00793882" w:rsidP="007C30C0" w:rsidRDefault="00793882" w14:paraId="2A000EDF" w14:textId="368CEFB2">
            <w:pPr>
              <w:pStyle w:val="NoSpacing"/>
            </w:pPr>
          </w:p>
        </w:tc>
      </w:tr>
      <w:tr w:rsidRPr="007C30C0" w:rsidR="004510DA" w:rsidTr="00793882" w14:paraId="74B433EC" w14:textId="77777777">
        <w:tc>
          <w:tcPr>
            <w:tcW w:w="5098" w:type="dxa"/>
            <w:shd w:val="clear" w:color="auto" w:fill="CCC0D9" w:themeFill="accent4" w:themeFillTint="66"/>
          </w:tcPr>
          <w:p w:rsidRPr="007C30C0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</w:tcPr>
          <w:p w:rsidRPr="007C30C0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</w:tcPr>
          <w:p w:rsidRPr="007C30C0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A73C12" w:rsidTr="00793882" w14:paraId="3480FAC6" w14:textId="77777777">
        <w:tc>
          <w:tcPr>
            <w:tcW w:w="5098" w:type="dxa"/>
            <w:shd w:val="clear" w:color="auto" w:fill="FFFFFF" w:themeFill="background1"/>
          </w:tcPr>
          <w:p w:rsidR="00F76E3B" w:rsidP="00A73C12" w:rsidRDefault="00F76E3B" w14:paraId="3EF3A18B" w14:textId="05FEF9D8">
            <w:pPr>
              <w:shd w:val="clear" w:color="auto" w:fill="FFFFFF" w:themeFill="background1"/>
              <w:contextualSpacing/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 xml:space="preserve">Maths – </w:t>
            </w:r>
          </w:p>
          <w:p w:rsidR="00F76E3B" w:rsidP="00A73C12" w:rsidRDefault="00F76E3B" w14:paraId="1F24B8AC" w14:textId="1430983E">
            <w:pPr>
              <w:shd w:val="clear" w:color="auto" w:fill="FFFFFF" w:themeFill="background1"/>
              <w:contextualSpacing/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Year 2/3 – Statistics – tally and bar charts</w:t>
            </w:r>
          </w:p>
          <w:p w:rsidRPr="00F76E3B" w:rsidR="00F76E3B" w:rsidP="00A73C12" w:rsidRDefault="00F76E3B" w14:paraId="3D740FC3" w14:textId="77777777">
            <w:pPr>
              <w:shd w:val="clear" w:color="auto" w:fill="FFFFFF" w:themeFill="background1"/>
              <w:contextualSpacing/>
              <w:rPr>
                <w:rFonts w:ascii="Century Gothic" w:hAnsi="Century Gothic"/>
                <w:bCs/>
              </w:rPr>
            </w:pPr>
          </w:p>
          <w:p w:rsidRPr="00FE1E9C" w:rsidR="00A73C12" w:rsidP="00A73C12" w:rsidRDefault="00D82726" w14:paraId="1096688C" w14:textId="134E53DB">
            <w:pPr>
              <w:shd w:val="clear" w:color="auto" w:fill="FFFFFF" w:themeFill="background1"/>
              <w:contextualSpacing/>
              <w:rPr>
                <w:rFonts w:ascii="Century Gothic" w:hAnsi="Century Gothic"/>
                <w:b/>
              </w:rPr>
            </w:pPr>
            <w:r w:rsidRPr="00FE1E9C">
              <w:rPr>
                <w:rFonts w:ascii="Century Gothic" w:hAnsi="Century Gothic"/>
                <w:b/>
              </w:rPr>
              <w:t>Year 1 – Living Things</w:t>
            </w:r>
          </w:p>
          <w:p w:rsidRPr="00FE1E9C" w:rsidR="00D82726" w:rsidP="004D1609" w:rsidRDefault="00D82726" w14:paraId="1DF8175B" w14:textId="77777777">
            <w:pPr>
              <w:pStyle w:val="paragraph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E1E9C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Animals can be grouped according to their features.</w:t>
            </w:r>
            <w:r w:rsidRPr="00FE1E9C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E1E9C" w:rsidR="00D82726" w:rsidP="00D82726" w:rsidRDefault="00D82726" w14:paraId="51A4C05F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</w:p>
          <w:p w:rsidRPr="00FE1E9C" w:rsidR="00D82726" w:rsidP="004D1609" w:rsidRDefault="00D82726" w14:paraId="3874CCD6" w14:textId="77777777">
            <w:pPr>
              <w:pStyle w:val="paragraph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E1E9C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 xml:space="preserve">A fish has scales, swims in </w:t>
            </w:r>
            <w:proofErr w:type="gramStart"/>
            <w:r w:rsidRPr="00FE1E9C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water</w:t>
            </w:r>
            <w:proofErr w:type="gramEnd"/>
            <w:r w:rsidRPr="00FE1E9C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 xml:space="preserve"> and breathes using gills.</w:t>
            </w:r>
            <w:r w:rsidRPr="00FE1E9C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E1E9C" w:rsidR="00D82726" w:rsidP="00D82726" w:rsidRDefault="00D82726" w14:paraId="73E2FCCA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</w:p>
          <w:p w:rsidRPr="00FE1E9C" w:rsidR="00D82726" w:rsidP="004D1609" w:rsidRDefault="00D82726" w14:paraId="6608C36C" w14:textId="77777777">
            <w:pPr>
              <w:pStyle w:val="paragraph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E1E9C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Amphibians are cold blooded and lay eggs. They have moist skin and webbed feet.</w:t>
            </w:r>
            <w:r w:rsidRPr="00FE1E9C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E1E9C" w:rsidR="00D82726" w:rsidP="00D82726" w:rsidRDefault="00D82726" w14:paraId="793DF1C1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</w:p>
          <w:p w:rsidRPr="00FE1E9C" w:rsidR="00D82726" w:rsidP="004D1609" w:rsidRDefault="00D82726" w14:paraId="58706C0D" w14:textId="77777777">
            <w:pPr>
              <w:pStyle w:val="paragraph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E1E9C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Birds have feathers and wings. They lay eggs.</w:t>
            </w:r>
            <w:r w:rsidRPr="00FE1E9C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E1E9C" w:rsidR="00D82726" w:rsidP="00D82726" w:rsidRDefault="00D82726" w14:paraId="6BEE2123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</w:p>
          <w:p w:rsidRPr="00FE1E9C" w:rsidR="00D82726" w:rsidP="004D1609" w:rsidRDefault="00D82726" w14:paraId="297A2391" w14:textId="77777777">
            <w:pPr>
              <w:pStyle w:val="paragraph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E1E9C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Mammals are warm blooded. They give birth to babies.</w:t>
            </w:r>
            <w:r w:rsidRPr="00FE1E9C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E1E9C" w:rsidR="00D82726" w:rsidP="00D82726" w:rsidRDefault="00D82726" w14:paraId="4DB34239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</w:p>
          <w:p w:rsidRPr="00FE1E9C" w:rsidR="00D82726" w:rsidP="004D1609" w:rsidRDefault="00D82726" w14:paraId="710068A9" w14:textId="77777777">
            <w:pPr>
              <w:pStyle w:val="paragraph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E1E9C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Reptiles are cold blooded and have scales.</w:t>
            </w:r>
            <w:r w:rsidRPr="00FE1E9C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E1E9C" w:rsidR="00D82726" w:rsidP="00D82726" w:rsidRDefault="00D82726" w14:paraId="37BC0113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</w:p>
          <w:p w:rsidRPr="00FE1E9C" w:rsidR="00D82726" w:rsidP="004D1609" w:rsidRDefault="00D82726" w14:paraId="4281FC1C" w14:textId="77777777">
            <w:pPr>
              <w:pStyle w:val="paragraph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E1E9C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lastRenderedPageBreak/>
              <w:t>Invertebrates are animals that don't have a backbone.</w:t>
            </w:r>
            <w:r w:rsidRPr="00FE1E9C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E1E9C" w:rsidR="00D82726" w:rsidP="00D82726" w:rsidRDefault="00D82726" w14:paraId="0FB19F95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</w:p>
          <w:p w:rsidRPr="00FE1E9C" w:rsidR="00D82726" w:rsidP="004D1609" w:rsidRDefault="00D82726" w14:paraId="2C43CFB4" w14:textId="77777777">
            <w:pPr>
              <w:pStyle w:val="paragraph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E1E9C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Animals that eat other animals are called carnivores.</w:t>
            </w:r>
            <w:r w:rsidRPr="00FE1E9C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E1E9C" w:rsidR="00D82726" w:rsidP="00D82726" w:rsidRDefault="00D82726" w14:paraId="4083E530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</w:p>
          <w:p w:rsidRPr="00FE1E9C" w:rsidR="00D82726" w:rsidP="004D1609" w:rsidRDefault="00D82726" w14:paraId="1EFC3024" w14:textId="77777777">
            <w:pPr>
              <w:pStyle w:val="paragraph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E1E9C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Animals that eat plants are called herbivores.</w:t>
            </w:r>
            <w:r w:rsidRPr="00FE1E9C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E1E9C" w:rsidR="00D82726" w:rsidP="00D82726" w:rsidRDefault="00D82726" w14:paraId="4BCF966A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22"/>
                <w:szCs w:val="22"/>
              </w:rPr>
            </w:pPr>
          </w:p>
          <w:p w:rsidRPr="00FE1E9C" w:rsidR="00D82726" w:rsidP="004D1609" w:rsidRDefault="00D82726" w14:paraId="75CA4954" w14:textId="77777777">
            <w:pPr>
              <w:pStyle w:val="paragraph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00FE1E9C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Animals that eat both plants and other animals are called omnivores.</w:t>
            </w:r>
            <w:r w:rsidRPr="00FE1E9C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FE1E9C" w:rsidR="00D82726" w:rsidP="00A73C12" w:rsidRDefault="00D82726" w14:paraId="13AAE3F6" w14:textId="3648B77E">
            <w:pPr>
              <w:shd w:val="clear" w:color="auto" w:fill="FFFFFF" w:themeFill="background1"/>
              <w:contextualSpacing/>
              <w:rPr>
                <w:rFonts w:ascii="Century Gothic" w:hAnsi="Century Gothic"/>
                <w:b/>
              </w:rPr>
            </w:pPr>
          </w:p>
          <w:p w:rsidRPr="00FE1E9C" w:rsidR="00D82726" w:rsidP="00A73C12" w:rsidRDefault="00D82726" w14:paraId="1EB4386A" w14:textId="25B1EDCD">
            <w:pPr>
              <w:shd w:val="clear" w:color="auto" w:fill="FFFFFF" w:themeFill="background1"/>
              <w:contextualSpacing/>
              <w:rPr>
                <w:rFonts w:ascii="Century Gothic" w:hAnsi="Century Gothic"/>
                <w:b/>
              </w:rPr>
            </w:pPr>
            <w:r w:rsidRPr="00FE1E9C">
              <w:rPr>
                <w:rFonts w:ascii="Century Gothic" w:hAnsi="Century Gothic"/>
                <w:b/>
              </w:rPr>
              <w:t>Year 2 Living Things and their habitats</w:t>
            </w:r>
          </w:p>
          <w:p w:rsidRPr="00FE1E9C" w:rsidR="00D82726" w:rsidP="00D82726" w:rsidRDefault="00D82726" w14:paraId="62DAB6C2" w14:textId="77777777">
            <w:pPr>
              <w:pStyle w:val="paragrap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Calibri"/>
                <w:sz w:val="22"/>
                <w:szCs w:val="22"/>
              </w:rPr>
            </w:pPr>
            <w:r w:rsidRPr="00FE1E9C">
              <w:rPr>
                <w:rStyle w:val="normaltextrun"/>
                <w:rFonts w:ascii="Century Gothic" w:hAnsi="Century Gothic" w:cs="Calibri"/>
                <w:sz w:val="22"/>
                <w:szCs w:val="22"/>
              </w:rPr>
              <w:t>Things can be categorised as either living, dead, or has never been alive.</w:t>
            </w:r>
            <w:r w:rsidRPr="00FE1E9C">
              <w:rPr>
                <w:rStyle w:val="eop"/>
                <w:rFonts w:ascii="Century Gothic" w:hAnsi="Century Gothic" w:cs="Calibri"/>
                <w:sz w:val="22"/>
                <w:szCs w:val="22"/>
              </w:rPr>
              <w:t> </w:t>
            </w:r>
          </w:p>
          <w:p w:rsidRPr="00FE1E9C" w:rsidR="00D82726" w:rsidP="00D82726" w:rsidRDefault="00D82726" w14:paraId="7BA21361" w14:textId="77777777">
            <w:pPr>
              <w:pStyle w:val="paragraph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="Century Gothic" w:hAnsi="Century Gothic" w:cs="Calibri"/>
                <w:sz w:val="22"/>
                <w:szCs w:val="22"/>
              </w:rPr>
            </w:pPr>
          </w:p>
          <w:p w:rsidRPr="00FE1E9C" w:rsidR="00D82726" w:rsidP="00D82726" w:rsidRDefault="00D82726" w14:paraId="21A8AD9E" w14:textId="77777777">
            <w:pPr>
              <w:pStyle w:val="paragrap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Calibri"/>
                <w:sz w:val="22"/>
                <w:szCs w:val="22"/>
              </w:rPr>
            </w:pPr>
            <w:r w:rsidRPr="00FE1E9C">
              <w:rPr>
                <w:rStyle w:val="normaltextrun"/>
                <w:rFonts w:ascii="Century Gothic" w:hAnsi="Century Gothic" w:cs="Calibri"/>
                <w:sz w:val="22"/>
                <w:szCs w:val="22"/>
              </w:rPr>
              <w:t xml:space="preserve">Animals and plants are specially </w:t>
            </w:r>
            <w:r w:rsidRPr="00FE1E9C">
              <w:rPr>
                <w:rStyle w:val="normaltextrun"/>
                <w:rFonts w:ascii="Century Gothic" w:hAnsi="Century Gothic" w:cs="Calibri"/>
                <w:b/>
                <w:bCs/>
                <w:sz w:val="22"/>
                <w:szCs w:val="22"/>
              </w:rPr>
              <w:t>adapted</w:t>
            </w:r>
            <w:r w:rsidRPr="00FE1E9C">
              <w:rPr>
                <w:rStyle w:val="normaltextrun"/>
                <w:rFonts w:ascii="Century Gothic" w:hAnsi="Century Gothic" w:cs="Calibri"/>
                <w:sz w:val="22"/>
                <w:szCs w:val="22"/>
              </w:rPr>
              <w:t xml:space="preserve"> to live in their habitats.</w:t>
            </w:r>
            <w:r w:rsidRPr="00FE1E9C">
              <w:rPr>
                <w:rStyle w:val="eop"/>
                <w:rFonts w:ascii="Century Gothic" w:hAnsi="Century Gothic" w:cs="Calibri"/>
                <w:sz w:val="22"/>
                <w:szCs w:val="22"/>
              </w:rPr>
              <w:t> </w:t>
            </w:r>
          </w:p>
          <w:p w:rsidRPr="00FE1E9C" w:rsidR="00D82726" w:rsidP="00D82726" w:rsidRDefault="00D82726" w14:paraId="5F1957FE" w14:textId="77777777">
            <w:pPr>
              <w:pStyle w:val="ListParagraph"/>
              <w:rPr>
                <w:rFonts w:ascii="Century Gothic" w:hAnsi="Century Gothic" w:cs="Calibri"/>
              </w:rPr>
            </w:pPr>
          </w:p>
          <w:p w:rsidRPr="00FE1E9C" w:rsidR="00D82726" w:rsidP="00D82726" w:rsidRDefault="00D82726" w14:paraId="6A51A40E" w14:textId="77777777">
            <w:pPr>
              <w:pStyle w:val="paragraph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/>
                <w:sz w:val="22"/>
                <w:szCs w:val="22"/>
              </w:rPr>
            </w:pPr>
            <w:r w:rsidRPr="00FE1E9C">
              <w:rPr>
                <w:rStyle w:val="normaltextrun"/>
                <w:rFonts w:ascii="Century Gothic" w:hAnsi="Century Gothic"/>
                <w:sz w:val="22"/>
                <w:szCs w:val="22"/>
              </w:rPr>
              <w:t>Animals have suitable features that help them move and find food.</w:t>
            </w:r>
            <w:r w:rsidRPr="00FE1E9C">
              <w:rPr>
                <w:rStyle w:val="eop"/>
                <w:rFonts w:ascii="Century Gothic" w:hAnsi="Century Gothic"/>
                <w:sz w:val="22"/>
                <w:szCs w:val="22"/>
              </w:rPr>
              <w:t> </w:t>
            </w:r>
          </w:p>
          <w:p w:rsidRPr="00FE1E9C" w:rsidR="00D82726" w:rsidP="00D82726" w:rsidRDefault="00D82726" w14:paraId="590FA5CB" w14:textId="77777777">
            <w:pPr>
              <w:pStyle w:val="ListParagraph"/>
              <w:rPr>
                <w:rFonts w:ascii="Century Gothic" w:hAnsi="Century Gothic"/>
              </w:rPr>
            </w:pPr>
          </w:p>
          <w:p w:rsidRPr="00FE1E9C" w:rsidR="00A73C12" w:rsidP="00A73C12" w:rsidRDefault="00A73C12" w14:paraId="1B6EF55D" w14:textId="2948A18C">
            <w:pPr>
              <w:rPr>
                <w:rFonts w:ascii="Century Gothic" w:hAnsi="Century Gothic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Pr="000240EB" w:rsidR="000240EB" w:rsidP="000240EB" w:rsidRDefault="000240EB" w14:paraId="721F2E9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normaltextrun"/>
                <w:rFonts w:ascii="Century Gothic" w:hAnsi="Century Gothic"/>
                <w:color w:val="000000"/>
                <w:sz w:val="22"/>
                <w:szCs w:val="22"/>
              </w:rPr>
              <w:lastRenderedPageBreak/>
              <w:t>Do whales and humans belong to the same group?</w:t>
            </w:r>
            <w:r w:rsidRPr="000240EB">
              <w:rPr>
                <w:rStyle w:val="eop"/>
                <w:rFonts w:ascii="Century Gothic" w:hAnsi="Century Gothic"/>
                <w:color w:val="000000"/>
                <w:sz w:val="22"/>
                <w:szCs w:val="22"/>
              </w:rPr>
              <w:t> </w:t>
            </w:r>
          </w:p>
          <w:p w:rsidRPr="000240EB" w:rsidR="000240EB" w:rsidP="000240EB" w:rsidRDefault="000240EB" w14:paraId="314B66F2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normaltextrun"/>
                <w:rFonts w:ascii="Century Gothic" w:hAnsi="Century Gothic"/>
                <w:color w:val="000000"/>
                <w:sz w:val="22"/>
                <w:szCs w:val="22"/>
              </w:rPr>
              <w:t>What is a characteristic?</w:t>
            </w:r>
            <w:r w:rsidRPr="000240EB">
              <w:rPr>
                <w:rStyle w:val="eop"/>
                <w:rFonts w:ascii="Century Gothic" w:hAnsi="Century Gothic"/>
                <w:color w:val="000000"/>
                <w:sz w:val="22"/>
                <w:szCs w:val="22"/>
              </w:rPr>
              <w:t> </w:t>
            </w:r>
          </w:p>
          <w:p w:rsidRPr="000240EB" w:rsidR="000240EB" w:rsidP="000240EB" w:rsidRDefault="000240EB" w14:paraId="34B910C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normaltextrun"/>
                <w:rFonts w:ascii="Century Gothic" w:hAnsi="Century Gothic"/>
                <w:color w:val="000000"/>
                <w:sz w:val="22"/>
                <w:szCs w:val="22"/>
              </w:rPr>
              <w:t>What is a taxonomist?</w:t>
            </w:r>
            <w:r w:rsidRPr="000240EB">
              <w:rPr>
                <w:rStyle w:val="eop"/>
                <w:rFonts w:ascii="Century Gothic" w:hAnsi="Century Gothic"/>
                <w:color w:val="000000"/>
                <w:sz w:val="22"/>
                <w:szCs w:val="22"/>
              </w:rPr>
              <w:t> </w:t>
            </w:r>
          </w:p>
          <w:p w:rsidRPr="000240EB" w:rsidR="000240EB" w:rsidP="000240EB" w:rsidRDefault="000240EB" w14:paraId="3AC58B5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normaltextrun"/>
                <w:rFonts w:ascii="Century Gothic" w:hAnsi="Century Gothic"/>
                <w:color w:val="000000"/>
                <w:sz w:val="22"/>
                <w:szCs w:val="22"/>
              </w:rPr>
              <w:t>How does a taxonomist classify living things?</w:t>
            </w:r>
            <w:r w:rsidRPr="000240EB">
              <w:rPr>
                <w:rStyle w:val="eop"/>
                <w:rFonts w:ascii="Century Gothic" w:hAnsi="Century Gothic"/>
                <w:color w:val="000000"/>
                <w:sz w:val="22"/>
                <w:szCs w:val="22"/>
              </w:rPr>
              <w:t> </w:t>
            </w:r>
          </w:p>
          <w:p w:rsidRPr="000240EB" w:rsidR="000240EB" w:rsidP="000240EB" w:rsidRDefault="000240EB" w14:paraId="477F7BC5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normaltextrun"/>
                <w:rFonts w:ascii="Century Gothic" w:hAnsi="Century Gothic"/>
                <w:color w:val="000000"/>
                <w:sz w:val="22"/>
                <w:szCs w:val="22"/>
              </w:rPr>
              <w:t>Can habitats change?</w:t>
            </w:r>
            <w:r w:rsidRPr="000240EB">
              <w:rPr>
                <w:rStyle w:val="eop"/>
                <w:rFonts w:ascii="Century Gothic" w:hAnsi="Century Gothic"/>
                <w:color w:val="000000"/>
                <w:sz w:val="22"/>
                <w:szCs w:val="22"/>
              </w:rPr>
              <w:t> </w:t>
            </w:r>
          </w:p>
          <w:p w:rsidRPr="000240EB" w:rsidR="000240EB" w:rsidP="000240EB" w:rsidRDefault="000240EB" w14:paraId="00BC1561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normaltextrun"/>
                <w:rFonts w:ascii="Century Gothic" w:hAnsi="Century Gothic"/>
                <w:color w:val="000000"/>
                <w:sz w:val="22"/>
                <w:szCs w:val="22"/>
              </w:rPr>
              <w:t>What is a vertebrate?</w:t>
            </w:r>
            <w:r w:rsidRPr="000240EB">
              <w:rPr>
                <w:rStyle w:val="eop"/>
                <w:rFonts w:ascii="Century Gothic" w:hAnsi="Century Gothic"/>
                <w:color w:val="000000"/>
                <w:sz w:val="22"/>
                <w:szCs w:val="22"/>
              </w:rPr>
              <w:t> </w:t>
            </w:r>
          </w:p>
          <w:p w:rsidRPr="000240EB" w:rsidR="000240EB" w:rsidP="000240EB" w:rsidRDefault="000240EB" w14:paraId="4A8CD16D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2"/>
              </w:rPr>
            </w:pPr>
            <w:r w:rsidRPr="000240EB">
              <w:rPr>
                <w:rStyle w:val="normaltextrun"/>
                <w:rFonts w:ascii="Century Gothic" w:hAnsi="Century Gothic"/>
                <w:color w:val="000000"/>
                <w:sz w:val="22"/>
                <w:szCs w:val="22"/>
              </w:rPr>
              <w:t>What is an invertebrate?</w:t>
            </w:r>
            <w:r w:rsidRPr="000240EB">
              <w:rPr>
                <w:rStyle w:val="eop"/>
                <w:rFonts w:ascii="Century Gothic" w:hAnsi="Century Gothic"/>
                <w:color w:val="000000"/>
                <w:sz w:val="22"/>
                <w:szCs w:val="22"/>
              </w:rPr>
              <w:t> </w:t>
            </w:r>
          </w:p>
          <w:p w:rsidRPr="007C30C0" w:rsidR="00A73C12" w:rsidP="00A73C12" w:rsidRDefault="00A73C12" w14:paraId="3A2E2FDB" w14:textId="2138DAAF">
            <w:pPr>
              <w:rPr>
                <w:rFonts w:ascii="Century Gothic" w:hAnsi="Century Gothic"/>
              </w:rPr>
            </w:pPr>
          </w:p>
        </w:tc>
        <w:tc>
          <w:tcPr>
            <w:tcW w:w="5493" w:type="dxa"/>
            <w:shd w:val="clear" w:color="auto" w:fill="FFFFFF" w:themeFill="background1"/>
          </w:tcPr>
          <w:p w:rsidRPr="00D82726" w:rsidR="000240EB" w:rsidP="00A73C12" w:rsidRDefault="000240EB" w14:paraId="75004996" w14:textId="43E7793B">
            <w:pPr>
              <w:shd w:val="clear" w:color="auto" w:fill="FFFFFF" w:themeFill="background1"/>
              <w:contextualSpacing/>
              <w:rPr>
                <w:rFonts w:ascii="Century Gothic" w:hAnsi="Century Gothic"/>
              </w:rPr>
            </w:pPr>
            <w:r w:rsidRPr="00D82726">
              <w:rPr>
                <w:rFonts w:ascii="Century Gothic" w:hAnsi="Century Gothic"/>
              </w:rPr>
              <w:t>In Year 5 children will d</w:t>
            </w:r>
            <w:r w:rsidRPr="00D82726">
              <w:rPr>
                <w:rFonts w:ascii="Century Gothic" w:hAnsi="Century Gothic"/>
              </w:rPr>
              <w:t xml:space="preserve">escribe the differences in the life cycles of a mammal, an amphibian, an </w:t>
            </w:r>
            <w:proofErr w:type="gramStart"/>
            <w:r w:rsidRPr="00D82726">
              <w:rPr>
                <w:rFonts w:ascii="Century Gothic" w:hAnsi="Century Gothic"/>
              </w:rPr>
              <w:t>insect</w:t>
            </w:r>
            <w:proofErr w:type="gramEnd"/>
            <w:r w:rsidRPr="00D82726">
              <w:rPr>
                <w:rFonts w:ascii="Century Gothic" w:hAnsi="Century Gothic"/>
              </w:rPr>
              <w:t xml:space="preserve"> and a bird. (Y5 - Living things and their habitats) </w:t>
            </w:r>
          </w:p>
          <w:p w:rsidR="000240EB" w:rsidP="00A73C12" w:rsidRDefault="000240EB" w14:paraId="2222ADD8" w14:textId="77777777">
            <w:pPr>
              <w:shd w:val="clear" w:color="auto" w:fill="FFFFFF" w:themeFill="background1"/>
              <w:contextualSpacing/>
            </w:pPr>
          </w:p>
          <w:p w:rsidR="000240EB" w:rsidP="00A73C12" w:rsidRDefault="000240EB" w14:paraId="7413183A" w14:textId="6E551472">
            <w:pPr>
              <w:shd w:val="clear" w:color="auto" w:fill="FFFFFF" w:themeFill="background1"/>
              <w:contextualSpacing/>
              <w:rPr>
                <w:rFonts w:ascii="Century Gothic" w:hAnsi="Century Gothic"/>
              </w:rPr>
            </w:pPr>
            <w:r w:rsidRPr="00D82726">
              <w:rPr>
                <w:rFonts w:ascii="Century Gothic" w:hAnsi="Century Gothic"/>
              </w:rPr>
              <w:t>In Year 5 children will d</w:t>
            </w:r>
            <w:r w:rsidRPr="00D82726">
              <w:rPr>
                <w:rFonts w:ascii="Century Gothic" w:hAnsi="Century Gothic"/>
              </w:rPr>
              <w:t xml:space="preserve">escribe the life process of reproduction in some plants and animals. (Y5 - Living things and their habitats) </w:t>
            </w:r>
          </w:p>
          <w:p w:rsidRPr="00D82726" w:rsidR="004D1609" w:rsidP="00A73C12" w:rsidRDefault="004D1609" w14:paraId="50FE5E1D" w14:textId="77777777">
            <w:pPr>
              <w:shd w:val="clear" w:color="auto" w:fill="FFFFFF" w:themeFill="background1"/>
              <w:contextualSpacing/>
              <w:rPr>
                <w:rFonts w:ascii="Century Gothic" w:hAnsi="Century Gothic"/>
              </w:rPr>
            </w:pPr>
          </w:p>
          <w:p w:rsidRPr="00D82726" w:rsidR="000240EB" w:rsidP="00A73C12" w:rsidRDefault="000240EB" w14:paraId="08B9301E" w14:textId="4F098372">
            <w:pPr>
              <w:shd w:val="clear" w:color="auto" w:fill="FFFFFF" w:themeFill="background1"/>
              <w:contextualSpacing/>
              <w:rPr>
                <w:rFonts w:ascii="Century Gothic" w:hAnsi="Century Gothic"/>
              </w:rPr>
            </w:pPr>
            <w:r w:rsidRPr="00D82726">
              <w:rPr>
                <w:rFonts w:ascii="Century Gothic" w:hAnsi="Century Gothic"/>
              </w:rPr>
              <w:t>In Year 6 children will d</w:t>
            </w:r>
            <w:r w:rsidRPr="00D82726">
              <w:rPr>
                <w:rFonts w:ascii="Century Gothic" w:hAnsi="Century Gothic"/>
              </w:rPr>
              <w:t xml:space="preserve">escribe how living things are classified into broad groups according to common observable characteristics and based on similarities and differences, including microorganisms, </w:t>
            </w:r>
            <w:proofErr w:type="gramStart"/>
            <w:r w:rsidRPr="00D82726">
              <w:rPr>
                <w:rFonts w:ascii="Century Gothic" w:hAnsi="Century Gothic"/>
              </w:rPr>
              <w:t>plants</w:t>
            </w:r>
            <w:proofErr w:type="gramEnd"/>
            <w:r w:rsidRPr="00D82726">
              <w:rPr>
                <w:rFonts w:ascii="Century Gothic" w:hAnsi="Century Gothic"/>
              </w:rPr>
              <w:t xml:space="preserve"> and animals. (Y6 - Living things and their habitats)</w:t>
            </w:r>
          </w:p>
          <w:p w:rsidRPr="00D82726" w:rsidR="000240EB" w:rsidP="00A73C12" w:rsidRDefault="000240EB" w14:paraId="3B048727" w14:textId="77777777">
            <w:pPr>
              <w:shd w:val="clear" w:color="auto" w:fill="FFFFFF" w:themeFill="background1"/>
              <w:contextualSpacing/>
              <w:rPr>
                <w:rFonts w:ascii="Century Gothic" w:hAnsi="Century Gothic"/>
              </w:rPr>
            </w:pPr>
          </w:p>
          <w:p w:rsidRPr="00D82726" w:rsidR="00A73C12" w:rsidP="00A73C12" w:rsidRDefault="000240EB" w14:paraId="11DD88CE" w14:textId="5047014B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D82726">
              <w:rPr>
                <w:rFonts w:ascii="Century Gothic" w:hAnsi="Century Gothic"/>
              </w:rPr>
              <w:t>In Year 6 children will g</w:t>
            </w:r>
            <w:r w:rsidRPr="00D82726">
              <w:rPr>
                <w:rFonts w:ascii="Century Gothic" w:hAnsi="Century Gothic"/>
              </w:rPr>
              <w:t>ive reasons for classifying plants and animals based on specific characteristics. (Y6 - Living things and their habitats)</w:t>
            </w:r>
          </w:p>
          <w:p w:rsidRPr="007C30C0" w:rsidR="00A73C12" w:rsidP="00A73C12" w:rsidRDefault="00A73C12" w14:paraId="04651270" w14:textId="7A09FE62">
            <w:pPr>
              <w:rPr>
                <w:rFonts w:ascii="Century Gothic" w:hAnsi="Century Gothic"/>
              </w:rPr>
            </w:pPr>
          </w:p>
        </w:tc>
      </w:tr>
    </w:tbl>
    <w:p w:rsidRPr="007C30C0" w:rsidR="004510DA" w:rsidRDefault="004510DA" w14:paraId="04BE6E71" w14:textId="2BF029F4">
      <w:pPr>
        <w:rPr>
          <w:rFonts w:ascii="Century Gothic" w:hAnsi="Century Gothic"/>
        </w:rPr>
      </w:pPr>
    </w:p>
    <w:p w:rsidRPr="007C30C0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22222275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tcMar/>
            <w:vAlign w:val="center"/>
          </w:tcPr>
          <w:p w:rsidRPr="007C30C0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</w:tc>
      </w:tr>
      <w:tr w:rsidRPr="007C30C0" w:rsidR="00EF6DAB" w:rsidTr="22222275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EB7340" w:rsidTr="22222275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</w:tcPr>
          <w:p w:rsidRPr="002F4FE2" w:rsidR="00EB7340" w:rsidP="003B4C8D" w:rsidRDefault="00EB7340" w14:paraId="157FCC34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704285616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2F4FE2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Do whales and humans belong in the same group?</w:t>
            </w:r>
            <w:r w:rsidRPr="002F4FE2">
              <w:rPr>
                <w:rStyle w:val="eop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 </w:t>
            </w:r>
          </w:p>
          <w:p w:rsidRPr="002F4FE2" w:rsidR="003B4C8D" w:rsidP="003B4C8D" w:rsidRDefault="003B4C8D" w14:paraId="1FC9A429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342128298"/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</w:pPr>
          </w:p>
          <w:p w:rsidRPr="002F4FE2" w:rsidR="00EB7340" w:rsidP="003B4C8D" w:rsidRDefault="00EB7340" w14:paraId="62C99D23" w14:textId="0D2000C1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342128298"/>
              <w:rPr>
                <w:rFonts w:ascii="Century Gothic" w:hAnsi="Century Gothic" w:cs="Segoe UI"/>
                <w:b w:val="0"/>
                <w:bCs w:val="0"/>
                <w:sz w:val="22"/>
                <w:szCs w:val="22"/>
              </w:rPr>
            </w:pPr>
            <w:r w:rsidRPr="002F4FE2">
              <w:rPr>
                <w:rStyle w:val="normaltextrun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  <w:t>Sort living things into groups in a variety of ways.</w:t>
            </w:r>
            <w:r w:rsidRPr="002F4FE2"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  <w:t> </w:t>
            </w:r>
          </w:p>
          <w:p w:rsidRPr="002F4FE2" w:rsidR="00EB7340" w:rsidP="003B4C8D" w:rsidRDefault="00EB7340" w14:paraId="6B9E350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291323394"/>
              <w:rPr>
                <w:rFonts w:ascii="Segoe UI" w:hAnsi="Segoe UI" w:cs="Segoe UI"/>
                <w:b w:val="0"/>
                <w:bCs w:val="0"/>
                <w:sz w:val="22"/>
                <w:szCs w:val="22"/>
              </w:rPr>
            </w:pPr>
            <w:r w:rsidRPr="002F4FE2"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  <w:t> </w:t>
            </w:r>
          </w:p>
          <w:p w:rsidRPr="002F4FE2" w:rsidR="00EB7340" w:rsidP="003B4C8D" w:rsidRDefault="00EB7340" w14:paraId="2F6574A2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986740549"/>
              <w:rPr>
                <w:rFonts w:ascii="Segoe UI" w:hAnsi="Segoe UI" w:cs="Segoe UI"/>
                <w:b w:val="0"/>
                <w:bCs w:val="0"/>
                <w:sz w:val="22"/>
                <w:szCs w:val="22"/>
              </w:rPr>
            </w:pPr>
            <w:r w:rsidRPr="002F4FE2"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  <w:t> </w:t>
            </w:r>
          </w:p>
          <w:p w:rsidRPr="002F4FE2" w:rsidR="00EB7340" w:rsidP="003B4C8D" w:rsidRDefault="00EB7340" w14:paraId="62384716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244726705"/>
              <w:rPr>
                <w:rFonts w:ascii="Segoe UI" w:hAnsi="Segoe UI" w:cs="Segoe UI"/>
                <w:b w:val="0"/>
                <w:bCs w:val="0"/>
                <w:sz w:val="22"/>
                <w:szCs w:val="22"/>
              </w:rPr>
            </w:pPr>
            <w:r w:rsidRPr="002F4FE2"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  <w:t> </w:t>
            </w:r>
          </w:p>
          <w:p w:rsidRPr="002F4FE2" w:rsidR="00EB7340" w:rsidP="003B4C8D" w:rsidRDefault="00EB7340" w14:paraId="240C07D6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513500380"/>
              <w:rPr>
                <w:rFonts w:ascii="Segoe UI" w:hAnsi="Segoe UI" w:cs="Segoe UI"/>
                <w:b w:val="0"/>
                <w:bCs w:val="0"/>
                <w:sz w:val="22"/>
                <w:szCs w:val="22"/>
              </w:rPr>
            </w:pPr>
            <w:r w:rsidRPr="002F4FE2"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  <w:t> </w:t>
            </w:r>
          </w:p>
          <w:p w:rsidRPr="002F4FE2" w:rsidR="00EB7340" w:rsidP="003B4C8D" w:rsidRDefault="00EB7340" w14:paraId="7C956558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784692148"/>
              <w:rPr>
                <w:rFonts w:ascii="Segoe UI" w:hAnsi="Segoe UI" w:cs="Segoe UI"/>
                <w:b w:val="0"/>
                <w:bCs w:val="0"/>
                <w:sz w:val="22"/>
                <w:szCs w:val="22"/>
              </w:rPr>
            </w:pPr>
            <w:r w:rsidRPr="002F4FE2"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  <w:t> </w:t>
            </w:r>
          </w:p>
          <w:p w:rsidRPr="002F4FE2" w:rsidR="00EB7340" w:rsidP="003B4C8D" w:rsidRDefault="00EB7340" w14:paraId="0A5DE18D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864446794"/>
              <w:rPr>
                <w:rFonts w:ascii="Segoe UI" w:hAnsi="Segoe UI" w:cs="Segoe UI"/>
                <w:b w:val="0"/>
                <w:bCs w:val="0"/>
                <w:sz w:val="22"/>
                <w:szCs w:val="22"/>
              </w:rPr>
            </w:pPr>
            <w:r w:rsidRPr="002F4FE2"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  <w:sz w:val="22"/>
                <w:szCs w:val="22"/>
              </w:rPr>
              <w:t> </w:t>
            </w:r>
          </w:p>
          <w:p w:rsidRPr="002F4FE2" w:rsidR="00EB7340" w:rsidP="003B4C8D" w:rsidRDefault="00EB7340" w14:paraId="70C78412" w14:textId="4EA28602">
            <w:pPr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  <w:r w:rsidRPr="002F4FE2">
              <w:rPr>
                <w:rStyle w:val="eop"/>
                <w:rFonts w:ascii="Century Gothic" w:hAnsi="Century Gothic" w:cs="Segoe UI"/>
                <w:b w:val="0"/>
                <w:bCs w:val="0"/>
                <w:color w:val="000000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</w:tcPr>
          <w:p w:rsidRPr="002F4FE2" w:rsidR="00EB7340" w:rsidP="22222275" w:rsidRDefault="00EB7340" w14:paraId="4BFBE5E0" w14:textId="725EB268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divId w:val="2409855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</w:pPr>
            <w:r w:rsidRPr="22222275" w:rsidR="00EB7340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How can we </w:t>
            </w:r>
            <w:r w:rsidRPr="22222275" w:rsidR="00EB7340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identify</w:t>
            </w:r>
            <w:r w:rsidRPr="22222275" w:rsidR="00EB7340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if a living thing in our local habitat is </w:t>
            </w:r>
            <w:r w:rsidRPr="22222275" w:rsidR="00EB7340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a</w:t>
            </w:r>
            <w:r w:rsidRPr="22222275" w:rsidR="00EB7340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vertebrate?</w:t>
            </w:r>
            <w:r w:rsidRPr="22222275" w:rsidR="00EB7340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2"/>
                <w:szCs w:val="22"/>
              </w:rPr>
              <w:t> </w:t>
            </w:r>
          </w:p>
          <w:p w:rsidRPr="002F4FE2" w:rsidR="003B4C8D" w:rsidP="003B4C8D" w:rsidRDefault="003B4C8D" w14:paraId="716590C3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2409855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</w:p>
          <w:p w:rsidRPr="002F4FE2" w:rsidR="00EB7340" w:rsidP="003B4C8D" w:rsidRDefault="00EB7340" w14:paraId="5C0BCC2A" w14:textId="19AE927A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  <w:r w:rsidRPr="002F4FE2">
              <w:rPr>
                <w:rStyle w:val="normaltextrun"/>
                <w:rFonts w:ascii="Century Gothic" w:hAnsi="Century Gothic" w:cs="Segoe UI"/>
              </w:rPr>
              <w:t>Identifying difference and, similarities related to simple scientific ideas and processes by identifying vertebrates by their similarities and differences.</w:t>
            </w:r>
            <w:r w:rsidRPr="002F4FE2">
              <w:rPr>
                <w:rStyle w:val="eop"/>
                <w:rFonts w:ascii="Century Gothic" w:hAnsi="Century Gothic" w:cs="Segoe UI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</w:tcPr>
          <w:p w:rsidRPr="002F4FE2" w:rsidR="00EB7340" w:rsidP="003B4C8D" w:rsidRDefault="00EB7340" w14:paraId="59360C77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30863806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2F4FE2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How can we create a classification key?</w:t>
            </w:r>
            <w:r w:rsidRPr="002F4FE2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2F4FE2" w:rsidR="003B4C8D" w:rsidP="003B4C8D" w:rsidRDefault="003B4C8D" w14:paraId="2DD8AB8F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203295328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</w:pPr>
          </w:p>
          <w:p w:rsidRPr="002F4FE2" w:rsidR="00EB7340" w:rsidP="003B4C8D" w:rsidRDefault="00EB7340" w14:paraId="09890946" w14:textId="606F6DEB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203295328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Segoe UI"/>
                <w:sz w:val="22"/>
                <w:szCs w:val="22"/>
              </w:rPr>
            </w:pPr>
            <w:r w:rsidRPr="002F4FE2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Create a classification key and present the findings in a variety of ways.</w:t>
            </w:r>
            <w:r w:rsidRPr="002F4FE2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2F4FE2" w:rsidR="00EB7340" w:rsidP="003B4C8D" w:rsidRDefault="00EB7340" w14:paraId="69358650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21509195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2F4FE2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2F4FE2" w:rsidR="00EB7340" w:rsidP="003B4C8D" w:rsidRDefault="00EB7340" w14:paraId="456E9AA1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72498492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2F4FE2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2F4FE2" w:rsidR="00EB7340" w:rsidP="003B4C8D" w:rsidRDefault="00EB7340" w14:paraId="3F2EFE16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9990666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2F4FE2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2F4FE2" w:rsidR="00EB7340" w:rsidP="003B4C8D" w:rsidRDefault="00EB7340" w14:paraId="505242D5" w14:textId="08D6658A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  <w:r w:rsidRPr="002F4FE2">
              <w:rPr>
                <w:rStyle w:val="eop"/>
                <w:rFonts w:ascii="Century Gothic" w:hAnsi="Century Gothic" w:cs="Segoe UI"/>
                <w:color w:val="000000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</w:tcPr>
          <w:p w:rsidRPr="002F4FE2" w:rsidR="00EB7340" w:rsidP="003B4C8D" w:rsidRDefault="00EB7340" w14:paraId="019BB94D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75223667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2F4FE2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Do seasonal changes alter habitats?</w:t>
            </w:r>
            <w:r w:rsidRPr="002F4FE2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2F4FE2" w:rsidR="003B4C8D" w:rsidP="003B4C8D" w:rsidRDefault="003B4C8D" w14:paraId="17D9814F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6822463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</w:pPr>
          </w:p>
          <w:p w:rsidRPr="002F4FE2" w:rsidR="00EB7340" w:rsidP="003B4C8D" w:rsidRDefault="00EB7340" w14:paraId="4E206DBA" w14:textId="6C3A68F5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68224630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Segoe UI"/>
                <w:sz w:val="22"/>
                <w:szCs w:val="22"/>
              </w:rPr>
            </w:pPr>
            <w:r w:rsidRPr="002F4FE2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Identify positive and negative changes to local environments.</w:t>
            </w:r>
            <w:r w:rsidRPr="002F4FE2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2F4FE2" w:rsidR="00EB7340" w:rsidP="003B4C8D" w:rsidRDefault="00EB7340" w14:paraId="3976ACFD" w14:textId="4D1E5F99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  <w:r w:rsidRPr="002F4FE2">
              <w:rPr>
                <w:rStyle w:val="eop"/>
                <w:rFonts w:ascii="Century Gothic" w:hAnsi="Century Gothic" w:cs="Segoe UI"/>
                <w:color w:val="000000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</w:tcPr>
          <w:p w:rsidR="00EB7340" w:rsidP="00EB7340" w:rsidRDefault="00EB7340" w14:paraId="34FE7DF8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</w:pPr>
            <w:r w:rsidRPr="0066258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  <w:t>Week 5/ 6</w:t>
            </w:r>
          </w:p>
          <w:p w:rsidRPr="00793882" w:rsidR="00EB7340" w:rsidP="00EB7340" w:rsidRDefault="00EB7340" w14:paraId="4662CCA1" w14:textId="22BF8A16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</w:tc>
      </w:tr>
      <w:tr w:rsidRPr="772DEE06" w:rsidR="00EF6DAB" w:rsidTr="22222275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  <w:tcMar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360" w:type="dxa"/>
            <w:gridSpan w:val="3"/>
            <w:shd w:val="clear" w:color="auto" w:fill="FFFFFF" w:themeFill="background1"/>
            <w:tcMar/>
          </w:tcPr>
          <w:p w:rsidRPr="002F4FE2" w:rsidR="00793882" w:rsidP="00793882" w:rsidRDefault="00793882" w14:paraId="7A0F9EA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</w:rPr>
            </w:pPr>
          </w:p>
          <w:p w:rsidRPr="002F4FE2" w:rsidR="00EB7340" w:rsidP="00EB7340" w:rsidRDefault="00EB7340" w14:paraId="261CE4B5" w14:textId="5C95AC2E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2F4FE2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H</w:t>
            </w:r>
            <w:r w:rsidRPr="002F4FE2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ow can I classify living things?</w:t>
            </w:r>
            <w:r w:rsidRPr="002F4FE2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2F4FE2" w:rsidR="00EB7340" w:rsidP="00EB7340" w:rsidRDefault="00EB7340" w14:paraId="3D7EBF82" w14:textId="77777777">
            <w:pPr>
              <w:pStyle w:val="paragraph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ind w:left="1080" w:firstLine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Segoe UI"/>
                <w:sz w:val="22"/>
                <w:szCs w:val="22"/>
              </w:rPr>
            </w:pPr>
            <w:r w:rsidRPr="002F4FE2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Can use classification keys to group living things in a variety of ways.</w:t>
            </w:r>
            <w:r w:rsidRPr="002F4FE2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2F4FE2" w:rsidR="00EB7340" w:rsidP="00EB7340" w:rsidRDefault="00EB7340" w14:paraId="4285AA34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22"/>
                <w:szCs w:val="22"/>
              </w:rPr>
            </w:pPr>
            <w:r w:rsidRPr="002F4FE2"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2"/>
                <w:szCs w:val="22"/>
              </w:rPr>
              <w:t>What can I do to help endangered animals?</w:t>
            </w:r>
            <w:r w:rsidRPr="002F4FE2">
              <w:rPr>
                <w:rStyle w:val="eop"/>
                <w:rFonts w:ascii="Century Gothic" w:hAnsi="Century Gothic" w:cs="Segoe UI"/>
                <w:color w:val="000000"/>
                <w:sz w:val="22"/>
                <w:szCs w:val="22"/>
              </w:rPr>
              <w:t> </w:t>
            </w:r>
          </w:p>
          <w:p w:rsidRPr="002F4FE2" w:rsidR="00793882" w:rsidP="002F4FE2" w:rsidRDefault="00EB7340" w14:paraId="5BA08635" w14:textId="12DEBEC8">
            <w:pPr>
              <w:pStyle w:val="paragraph"/>
              <w:numPr>
                <w:ilvl w:val="0"/>
                <w:numId w:val="21"/>
              </w:numPr>
              <w:shd w:val="clear" w:color="auto" w:fill="FFFFFF"/>
              <w:spacing w:before="0" w:beforeAutospacing="0" w:after="0" w:afterAutospacing="0"/>
              <w:ind w:left="1080" w:firstLine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Segoe UI"/>
                <w:sz w:val="22"/>
                <w:szCs w:val="22"/>
              </w:rPr>
            </w:pPr>
            <w:r w:rsidRPr="002F4FE2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>Can explain the impact humans have on endangered animals’ habitat</w:t>
            </w:r>
            <w:r w:rsidR="002F4FE2">
              <w:rPr>
                <w:rStyle w:val="normaltextrun"/>
                <w:rFonts w:ascii="Century Gothic" w:hAnsi="Century Gothic" w:cs="Segoe UI"/>
                <w:color w:val="000000"/>
                <w:sz w:val="22"/>
                <w:szCs w:val="22"/>
              </w:rPr>
              <w:t xml:space="preserve"> through creating a campaign.</w:t>
            </w:r>
          </w:p>
          <w:p w:rsidRPr="002F4FE2" w:rsidR="00793882" w:rsidP="00793882" w:rsidRDefault="00793882" w14:paraId="3849863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</w:rPr>
            </w:pPr>
          </w:p>
          <w:p w:rsidRPr="002F4FE2" w:rsidR="00EF6DAB" w:rsidP="007F1170" w:rsidRDefault="00EF6DAB" w14:paraId="1228796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B73DD" w:rsidP="001A2C62" w:rsidRDefault="00DB73DD" w14:paraId="2CAB43B6" w14:textId="77777777">
      <w:pPr>
        <w:spacing w:after="0" w:line="240" w:lineRule="auto"/>
      </w:pPr>
      <w:r>
        <w:separator/>
      </w:r>
    </w:p>
  </w:endnote>
  <w:endnote w:type="continuationSeparator" w:id="0">
    <w:p w:rsidR="00DB73DD" w:rsidP="001A2C62" w:rsidRDefault="00DB73DD" w14:paraId="69F4E43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B73DD" w:rsidP="001A2C62" w:rsidRDefault="00DB73DD" w14:paraId="2CB3823B" w14:textId="77777777">
      <w:pPr>
        <w:spacing w:after="0" w:line="240" w:lineRule="auto"/>
      </w:pPr>
      <w:r>
        <w:separator/>
      </w:r>
    </w:p>
  </w:footnote>
  <w:footnote w:type="continuationSeparator" w:id="0">
    <w:p w:rsidR="00DB73DD" w:rsidP="001A2C62" w:rsidRDefault="00DB73DD" w14:paraId="4829AE1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A91C38"/>
    <w:multiLevelType w:val="multilevel"/>
    <w:tmpl w:val="AF9A5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86775D7"/>
    <w:multiLevelType w:val="multilevel"/>
    <w:tmpl w:val="AF9A5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0AFB7736"/>
    <w:multiLevelType w:val="multilevel"/>
    <w:tmpl w:val="AF9A5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0EE34098"/>
    <w:multiLevelType w:val="hybridMultilevel"/>
    <w:tmpl w:val="A1805C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19C31BC"/>
    <w:multiLevelType w:val="multilevel"/>
    <w:tmpl w:val="AF9A5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144309E1"/>
    <w:multiLevelType w:val="hybridMultilevel"/>
    <w:tmpl w:val="43BAB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B0755BE"/>
    <w:multiLevelType w:val="hybridMultilevel"/>
    <w:tmpl w:val="FDB4681C"/>
    <w:numStyleLink w:val="BulletsList"/>
  </w:abstractNum>
  <w:abstractNum w:abstractNumId="10" w15:restartNumberingAfterBreak="0">
    <w:nsid w:val="49917F38"/>
    <w:multiLevelType w:val="multilevel"/>
    <w:tmpl w:val="AF9A5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7CA3873"/>
    <w:multiLevelType w:val="hybridMultilevel"/>
    <w:tmpl w:val="A9D4AB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16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4C7133"/>
    <w:multiLevelType w:val="multilevel"/>
    <w:tmpl w:val="AF9A5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632F3CF1"/>
    <w:multiLevelType w:val="multilevel"/>
    <w:tmpl w:val="AF9A5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1BC0266"/>
    <w:multiLevelType w:val="multilevel"/>
    <w:tmpl w:val="AF9A5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890070215">
    <w:abstractNumId w:val="8"/>
  </w:num>
  <w:num w:numId="2" w16cid:durableId="1632831120">
    <w:abstractNumId w:val="20"/>
  </w:num>
  <w:num w:numId="3" w16cid:durableId="188954563">
    <w:abstractNumId w:val="0"/>
  </w:num>
  <w:num w:numId="4" w16cid:durableId="1318337224">
    <w:abstractNumId w:val="7"/>
  </w:num>
  <w:num w:numId="5" w16cid:durableId="1905674291">
    <w:abstractNumId w:val="13"/>
  </w:num>
  <w:num w:numId="6" w16cid:durableId="1985812992">
    <w:abstractNumId w:val="11"/>
  </w:num>
  <w:num w:numId="7" w16cid:durableId="1678118876">
    <w:abstractNumId w:val="12"/>
  </w:num>
  <w:num w:numId="8" w16cid:durableId="1467240795">
    <w:abstractNumId w:val="19"/>
  </w:num>
  <w:num w:numId="9" w16cid:durableId="1149521493">
    <w:abstractNumId w:val="16"/>
  </w:num>
  <w:num w:numId="10" w16cid:durableId="457842031">
    <w:abstractNumId w:val="9"/>
  </w:num>
  <w:num w:numId="11" w16cid:durableId="1605578607">
    <w:abstractNumId w:val="15"/>
  </w:num>
  <w:num w:numId="12" w16cid:durableId="1766419416">
    <w:abstractNumId w:val="4"/>
  </w:num>
  <w:num w:numId="13" w16cid:durableId="1750426839">
    <w:abstractNumId w:val="3"/>
  </w:num>
  <w:num w:numId="14" w16cid:durableId="735709888">
    <w:abstractNumId w:val="17"/>
  </w:num>
  <w:num w:numId="15" w16cid:durableId="2033409114">
    <w:abstractNumId w:val="2"/>
  </w:num>
  <w:num w:numId="16" w16cid:durableId="263806040">
    <w:abstractNumId w:val="14"/>
  </w:num>
  <w:num w:numId="17" w16cid:durableId="1925451052">
    <w:abstractNumId w:val="21"/>
  </w:num>
  <w:num w:numId="18" w16cid:durableId="1009792202">
    <w:abstractNumId w:val="5"/>
  </w:num>
  <w:num w:numId="19" w16cid:durableId="1681203589">
    <w:abstractNumId w:val="10"/>
  </w:num>
  <w:num w:numId="20" w16cid:durableId="917062042">
    <w:abstractNumId w:val="1"/>
  </w:num>
  <w:num w:numId="21" w16cid:durableId="2116123109">
    <w:abstractNumId w:val="18"/>
  </w:num>
  <w:num w:numId="22" w16cid:durableId="1461726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41B"/>
    <w:rsid w:val="00006F67"/>
    <w:rsid w:val="0001165E"/>
    <w:rsid w:val="00022438"/>
    <w:rsid w:val="000240EB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55B3"/>
    <w:rsid w:val="00137088"/>
    <w:rsid w:val="00177B5E"/>
    <w:rsid w:val="0018150B"/>
    <w:rsid w:val="001A23D8"/>
    <w:rsid w:val="001A2C62"/>
    <w:rsid w:val="001B1168"/>
    <w:rsid w:val="001F7BD9"/>
    <w:rsid w:val="00247942"/>
    <w:rsid w:val="00293F51"/>
    <w:rsid w:val="002B64D9"/>
    <w:rsid w:val="002C5578"/>
    <w:rsid w:val="002F4FE2"/>
    <w:rsid w:val="00322426"/>
    <w:rsid w:val="0033272B"/>
    <w:rsid w:val="0033306F"/>
    <w:rsid w:val="0034626C"/>
    <w:rsid w:val="00376455"/>
    <w:rsid w:val="003B4C8D"/>
    <w:rsid w:val="00411035"/>
    <w:rsid w:val="00424274"/>
    <w:rsid w:val="00450121"/>
    <w:rsid w:val="004510DA"/>
    <w:rsid w:val="00472A50"/>
    <w:rsid w:val="00477F99"/>
    <w:rsid w:val="004A6096"/>
    <w:rsid w:val="004C11F7"/>
    <w:rsid w:val="004D1609"/>
    <w:rsid w:val="004E1599"/>
    <w:rsid w:val="004F42E4"/>
    <w:rsid w:val="00500906"/>
    <w:rsid w:val="0050205C"/>
    <w:rsid w:val="00507E9D"/>
    <w:rsid w:val="005256A4"/>
    <w:rsid w:val="005461BC"/>
    <w:rsid w:val="00546F30"/>
    <w:rsid w:val="00571234"/>
    <w:rsid w:val="00575297"/>
    <w:rsid w:val="00577552"/>
    <w:rsid w:val="00636C8E"/>
    <w:rsid w:val="00660951"/>
    <w:rsid w:val="006676E5"/>
    <w:rsid w:val="006D34F1"/>
    <w:rsid w:val="0070170F"/>
    <w:rsid w:val="007041BE"/>
    <w:rsid w:val="00753B08"/>
    <w:rsid w:val="00782F7B"/>
    <w:rsid w:val="00791789"/>
    <w:rsid w:val="00793882"/>
    <w:rsid w:val="007A6E64"/>
    <w:rsid w:val="007C0AD2"/>
    <w:rsid w:val="007C30C0"/>
    <w:rsid w:val="007C575B"/>
    <w:rsid w:val="007E327A"/>
    <w:rsid w:val="007F01DB"/>
    <w:rsid w:val="008401DA"/>
    <w:rsid w:val="00855CDF"/>
    <w:rsid w:val="008834BB"/>
    <w:rsid w:val="008D3D71"/>
    <w:rsid w:val="008F4621"/>
    <w:rsid w:val="009376D0"/>
    <w:rsid w:val="00957E82"/>
    <w:rsid w:val="00966B35"/>
    <w:rsid w:val="009701D7"/>
    <w:rsid w:val="009C729B"/>
    <w:rsid w:val="009D5A04"/>
    <w:rsid w:val="009F054E"/>
    <w:rsid w:val="009F0783"/>
    <w:rsid w:val="00A315EA"/>
    <w:rsid w:val="00A53DDE"/>
    <w:rsid w:val="00A618A1"/>
    <w:rsid w:val="00A62BEB"/>
    <w:rsid w:val="00A73C12"/>
    <w:rsid w:val="00AA0AC1"/>
    <w:rsid w:val="00AA2A22"/>
    <w:rsid w:val="00AF1F21"/>
    <w:rsid w:val="00B14081"/>
    <w:rsid w:val="00B41E35"/>
    <w:rsid w:val="00B463D6"/>
    <w:rsid w:val="00B95F87"/>
    <w:rsid w:val="00B9764B"/>
    <w:rsid w:val="00BA3AEA"/>
    <w:rsid w:val="00BB3356"/>
    <w:rsid w:val="00BF52DA"/>
    <w:rsid w:val="00C44710"/>
    <w:rsid w:val="00C627F8"/>
    <w:rsid w:val="00C70DE3"/>
    <w:rsid w:val="00C81991"/>
    <w:rsid w:val="00C84CCE"/>
    <w:rsid w:val="00C946AF"/>
    <w:rsid w:val="00C9584F"/>
    <w:rsid w:val="00CA55AE"/>
    <w:rsid w:val="00D1552D"/>
    <w:rsid w:val="00D4665B"/>
    <w:rsid w:val="00D82726"/>
    <w:rsid w:val="00DB3484"/>
    <w:rsid w:val="00DB73DD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B7340"/>
    <w:rsid w:val="00EF3A13"/>
    <w:rsid w:val="00EF6DAB"/>
    <w:rsid w:val="00F022C0"/>
    <w:rsid w:val="00F037A5"/>
    <w:rsid w:val="00F50B3E"/>
    <w:rsid w:val="00F600B6"/>
    <w:rsid w:val="00F64D32"/>
    <w:rsid w:val="00F64F05"/>
    <w:rsid w:val="00F65638"/>
    <w:rsid w:val="00F76E3B"/>
    <w:rsid w:val="00FA441B"/>
    <w:rsid w:val="00FB2C1D"/>
    <w:rsid w:val="00FD593A"/>
    <w:rsid w:val="00FE1E9C"/>
    <w:rsid w:val="00FF7BE4"/>
    <w:rsid w:val="013FCFF9"/>
    <w:rsid w:val="02623246"/>
    <w:rsid w:val="0265D0D9"/>
    <w:rsid w:val="02A998D8"/>
    <w:rsid w:val="02AB3FAB"/>
    <w:rsid w:val="03FADD3B"/>
    <w:rsid w:val="052F66EC"/>
    <w:rsid w:val="0659855C"/>
    <w:rsid w:val="06A67B9E"/>
    <w:rsid w:val="06F6944E"/>
    <w:rsid w:val="071F2AA8"/>
    <w:rsid w:val="0993558D"/>
    <w:rsid w:val="0B9906C7"/>
    <w:rsid w:val="0C111768"/>
    <w:rsid w:val="0D5D2AB2"/>
    <w:rsid w:val="0E9C4673"/>
    <w:rsid w:val="0EACF727"/>
    <w:rsid w:val="0ED04CD3"/>
    <w:rsid w:val="0FD7AFEB"/>
    <w:rsid w:val="1089CEBD"/>
    <w:rsid w:val="109969A8"/>
    <w:rsid w:val="110869BC"/>
    <w:rsid w:val="112AC10A"/>
    <w:rsid w:val="11853F15"/>
    <w:rsid w:val="1262DAEA"/>
    <w:rsid w:val="12713D71"/>
    <w:rsid w:val="13C2C22E"/>
    <w:rsid w:val="13E148D8"/>
    <w:rsid w:val="13E6A5F7"/>
    <w:rsid w:val="149C7884"/>
    <w:rsid w:val="14B2B115"/>
    <w:rsid w:val="15188D06"/>
    <w:rsid w:val="159833EF"/>
    <w:rsid w:val="16561428"/>
    <w:rsid w:val="16D32BE2"/>
    <w:rsid w:val="16E4DBCD"/>
    <w:rsid w:val="16FA62F0"/>
    <w:rsid w:val="1777AB40"/>
    <w:rsid w:val="186F6947"/>
    <w:rsid w:val="19CD6C04"/>
    <w:rsid w:val="19EB11E7"/>
    <w:rsid w:val="1AAF4C02"/>
    <w:rsid w:val="1B2EBCA4"/>
    <w:rsid w:val="1B79FF32"/>
    <w:rsid w:val="1BC1DE41"/>
    <w:rsid w:val="1BC4BE0A"/>
    <w:rsid w:val="1C781728"/>
    <w:rsid w:val="1E30FF38"/>
    <w:rsid w:val="1EB68544"/>
    <w:rsid w:val="1F02DA32"/>
    <w:rsid w:val="1FD9DDCB"/>
    <w:rsid w:val="2039191D"/>
    <w:rsid w:val="2123484B"/>
    <w:rsid w:val="2141FD91"/>
    <w:rsid w:val="215CC5DF"/>
    <w:rsid w:val="21D74D37"/>
    <w:rsid w:val="22222275"/>
    <w:rsid w:val="22479152"/>
    <w:rsid w:val="22776825"/>
    <w:rsid w:val="241A1E41"/>
    <w:rsid w:val="243D05EB"/>
    <w:rsid w:val="26C43C3F"/>
    <w:rsid w:val="27B2DF06"/>
    <w:rsid w:val="2A172E95"/>
    <w:rsid w:val="2AAA9201"/>
    <w:rsid w:val="2ADF2AB3"/>
    <w:rsid w:val="2BA5D6AD"/>
    <w:rsid w:val="2CC7A49D"/>
    <w:rsid w:val="2D364B1D"/>
    <w:rsid w:val="2DAE6EBC"/>
    <w:rsid w:val="2E0193A8"/>
    <w:rsid w:val="2E3F7A58"/>
    <w:rsid w:val="2EEBA59B"/>
    <w:rsid w:val="2F318327"/>
    <w:rsid w:val="2F5CD61E"/>
    <w:rsid w:val="2F847357"/>
    <w:rsid w:val="2FE10840"/>
    <w:rsid w:val="2FF3A37F"/>
    <w:rsid w:val="30D48C71"/>
    <w:rsid w:val="33E523FE"/>
    <w:rsid w:val="3465B834"/>
    <w:rsid w:val="34A2DA4E"/>
    <w:rsid w:val="352694B4"/>
    <w:rsid w:val="36458D65"/>
    <w:rsid w:val="36C994AC"/>
    <w:rsid w:val="37AF2325"/>
    <w:rsid w:val="37B22671"/>
    <w:rsid w:val="38F26D02"/>
    <w:rsid w:val="3973CD49"/>
    <w:rsid w:val="398C57E0"/>
    <w:rsid w:val="39DE4DC4"/>
    <w:rsid w:val="39EC89A6"/>
    <w:rsid w:val="3A4F643B"/>
    <w:rsid w:val="3ABDC51C"/>
    <w:rsid w:val="3ACE794F"/>
    <w:rsid w:val="3B90AE8D"/>
    <w:rsid w:val="3BA8A29F"/>
    <w:rsid w:val="3BB90C46"/>
    <w:rsid w:val="3D26C678"/>
    <w:rsid w:val="3D287645"/>
    <w:rsid w:val="3D756E98"/>
    <w:rsid w:val="3DBBCC1D"/>
    <w:rsid w:val="3DD6C16C"/>
    <w:rsid w:val="3E53C7D4"/>
    <w:rsid w:val="3EE710E7"/>
    <w:rsid w:val="3EF1BA5E"/>
    <w:rsid w:val="3F63BD50"/>
    <w:rsid w:val="4043D52A"/>
    <w:rsid w:val="40C8642B"/>
    <w:rsid w:val="412E7DDA"/>
    <w:rsid w:val="4171E8E7"/>
    <w:rsid w:val="418B0FED"/>
    <w:rsid w:val="419BB1E6"/>
    <w:rsid w:val="41C8E70F"/>
    <w:rsid w:val="41D82C52"/>
    <w:rsid w:val="42ABDE09"/>
    <w:rsid w:val="42C09F0B"/>
    <w:rsid w:val="437D8E0E"/>
    <w:rsid w:val="441063E0"/>
    <w:rsid w:val="442CDA93"/>
    <w:rsid w:val="45012B32"/>
    <w:rsid w:val="454264DD"/>
    <w:rsid w:val="455B4B2C"/>
    <w:rsid w:val="46E4733B"/>
    <w:rsid w:val="4719500F"/>
    <w:rsid w:val="47C8FD93"/>
    <w:rsid w:val="482D9EA6"/>
    <w:rsid w:val="48D48699"/>
    <w:rsid w:val="48E049E2"/>
    <w:rsid w:val="48F2B8EA"/>
    <w:rsid w:val="495ECCF4"/>
    <w:rsid w:val="4998D5C0"/>
    <w:rsid w:val="49A2517C"/>
    <w:rsid w:val="4A3ACA45"/>
    <w:rsid w:val="4AB309C9"/>
    <w:rsid w:val="4BE87E74"/>
    <w:rsid w:val="4C1D8C1B"/>
    <w:rsid w:val="4C30358A"/>
    <w:rsid w:val="4DF0EAA1"/>
    <w:rsid w:val="4E3D2D47"/>
    <w:rsid w:val="4E42BCED"/>
    <w:rsid w:val="4EEF8520"/>
    <w:rsid w:val="4EF8F279"/>
    <w:rsid w:val="4F14E9C6"/>
    <w:rsid w:val="4F87203E"/>
    <w:rsid w:val="4FFF1C89"/>
    <w:rsid w:val="505507F1"/>
    <w:rsid w:val="51E37292"/>
    <w:rsid w:val="51F0D852"/>
    <w:rsid w:val="52BF876B"/>
    <w:rsid w:val="52EEDD07"/>
    <w:rsid w:val="53A3415A"/>
    <w:rsid w:val="546151B9"/>
    <w:rsid w:val="549D0F17"/>
    <w:rsid w:val="54E88068"/>
    <w:rsid w:val="55239A22"/>
    <w:rsid w:val="561C3767"/>
    <w:rsid w:val="57140B53"/>
    <w:rsid w:val="57C48CAA"/>
    <w:rsid w:val="5810E1DC"/>
    <w:rsid w:val="58FAAB13"/>
    <w:rsid w:val="5A242C8B"/>
    <w:rsid w:val="5A28358C"/>
    <w:rsid w:val="5ABA2D67"/>
    <w:rsid w:val="5B126041"/>
    <w:rsid w:val="5C019ED7"/>
    <w:rsid w:val="5C7613D4"/>
    <w:rsid w:val="5E5B3E97"/>
    <w:rsid w:val="5E5F24A8"/>
    <w:rsid w:val="5EA8D3E0"/>
    <w:rsid w:val="5F0D9670"/>
    <w:rsid w:val="60287F30"/>
    <w:rsid w:val="602F81E2"/>
    <w:rsid w:val="60A966D1"/>
    <w:rsid w:val="60F45CA5"/>
    <w:rsid w:val="611BC79D"/>
    <w:rsid w:val="620EE9A2"/>
    <w:rsid w:val="62225A20"/>
    <w:rsid w:val="62453732"/>
    <w:rsid w:val="625B74CF"/>
    <w:rsid w:val="62C69EA0"/>
    <w:rsid w:val="631583D0"/>
    <w:rsid w:val="640B0672"/>
    <w:rsid w:val="6452C771"/>
    <w:rsid w:val="64BB83E1"/>
    <w:rsid w:val="651324D8"/>
    <w:rsid w:val="65FCE00E"/>
    <w:rsid w:val="6652B7C5"/>
    <w:rsid w:val="67EE8826"/>
    <w:rsid w:val="681F570D"/>
    <w:rsid w:val="69235CCE"/>
    <w:rsid w:val="69320CCE"/>
    <w:rsid w:val="6A06F6F7"/>
    <w:rsid w:val="6BEF16AB"/>
    <w:rsid w:val="6C4877B7"/>
    <w:rsid w:val="6C54A169"/>
    <w:rsid w:val="6E9113C6"/>
    <w:rsid w:val="6F0C1B09"/>
    <w:rsid w:val="6F1425A2"/>
    <w:rsid w:val="6F7BBA18"/>
    <w:rsid w:val="6FCBE19C"/>
    <w:rsid w:val="6FD6B261"/>
    <w:rsid w:val="6FE0C72F"/>
    <w:rsid w:val="6FF99A0B"/>
    <w:rsid w:val="700D1479"/>
    <w:rsid w:val="7032AF1B"/>
    <w:rsid w:val="709CA1F7"/>
    <w:rsid w:val="7235F63E"/>
    <w:rsid w:val="727A6ED1"/>
    <w:rsid w:val="728C62C6"/>
    <w:rsid w:val="73A4DB2D"/>
    <w:rsid w:val="73BDBAEF"/>
    <w:rsid w:val="7490FB27"/>
    <w:rsid w:val="7551CE0D"/>
    <w:rsid w:val="761D3ADB"/>
    <w:rsid w:val="772DEE06"/>
    <w:rsid w:val="7779AB3F"/>
    <w:rsid w:val="77975233"/>
    <w:rsid w:val="78B759B9"/>
    <w:rsid w:val="792437DD"/>
    <w:rsid w:val="79597FCF"/>
    <w:rsid w:val="79646C4A"/>
    <w:rsid w:val="79A59745"/>
    <w:rsid w:val="7BD9804D"/>
    <w:rsid w:val="7BF1E8A4"/>
    <w:rsid w:val="7C2A32A2"/>
    <w:rsid w:val="7C97A3AD"/>
    <w:rsid w:val="7CA68A48"/>
    <w:rsid w:val="7EC27AC0"/>
    <w:rsid w:val="7F4CE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w:type="character" w:styleId="eop" w:customStyle="1">
    <w:name w:val="eop"/>
    <w:basedOn w:val="DefaultParagraphFont"/>
    <w:rsid w:val="00024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8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2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2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4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2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4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22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98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63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9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6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23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4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2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7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8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6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5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8" ma:contentTypeDescription="Create a new document." ma:contentTypeScope="" ma:versionID="cc2b8d96301fc653566e880fc8f020f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a68431d97bf17b587aeedd757d08617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C551D7-4F2D-4691-9152-75BB45228DE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Kathryn Zuger</dc:creator>
  <cp:lastModifiedBy>Sophie Neale</cp:lastModifiedBy>
  <cp:revision>12</cp:revision>
  <dcterms:created xsi:type="dcterms:W3CDTF">2023-02-09T12:08:00Z</dcterms:created>
  <dcterms:modified xsi:type="dcterms:W3CDTF">2023-09-07T08:41:12Z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