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3118"/>
        <w:gridCol w:w="426"/>
        <w:gridCol w:w="4677"/>
        <w:gridCol w:w="426"/>
        <w:gridCol w:w="4761"/>
        <w:gridCol w:w="306"/>
      </w:tblGrid>
      <w:tr w:rsidRPr="00A73C12" w:rsidR="00CA55AE" w:rsidTr="1E782D3E" w14:paraId="465FE26A" w14:textId="77777777">
        <w:trPr>
          <w:gridAfter w:val="1"/>
          <w:wAfter w:w="306" w:type="dxa"/>
        </w:trPr>
        <w:tc>
          <w:tcPr>
            <w:tcW w:w="15388" w:type="dxa"/>
            <w:gridSpan w:val="6"/>
            <w:shd w:val="clear" w:color="auto" w:fill="CCC0D9" w:themeFill="accent4" w:themeFillTint="66"/>
            <w:tcMar/>
          </w:tcPr>
          <w:p w:rsidRPr="00A73C12" w:rsidR="00CA55AE" w:rsidP="00681107" w:rsidRDefault="007E327A" w14:paraId="5AF36468" w14:textId="3442F66C">
            <w:pPr>
              <w:rPr>
                <w:rFonts w:ascii="Century Gothic" w:hAnsi="Century Gothic" w:cs="Arial"/>
                <w:b/>
                <w:u w:val="single"/>
              </w:rPr>
            </w:pPr>
            <w:bookmarkStart w:name="_GoBack" w:id="0"/>
            <w:bookmarkEnd w:id="0"/>
            <w:r>
              <w:rPr>
                <w:rFonts w:ascii="Century Gothic" w:hAnsi="Century Gothic" w:cs="Arial"/>
                <w:b/>
                <w:u w:val="single"/>
              </w:rPr>
              <w:t>Science</w:t>
            </w:r>
            <w:r w:rsidR="00681107">
              <w:rPr>
                <w:rFonts w:ascii="Century Gothic" w:hAnsi="Century Gothic" w:cs="Arial"/>
                <w:b/>
                <w:u w:val="single"/>
              </w:rPr>
              <w:t xml:space="preserve">  MTO  Plants  </w:t>
            </w:r>
            <w:r w:rsidRPr="00A73C12" w:rsidR="00A73C12">
              <w:rPr>
                <w:rFonts w:ascii="Century Gothic" w:hAnsi="Century Gothic" w:cs="Arial"/>
                <w:b/>
                <w:u w:val="single"/>
              </w:rPr>
              <w:t xml:space="preserve"> Year </w:t>
            </w:r>
            <w:r w:rsidR="00681107">
              <w:rPr>
                <w:rFonts w:ascii="Century Gothic" w:hAnsi="Century Gothic" w:cs="Arial"/>
                <w:b/>
                <w:u w:val="single"/>
              </w:rPr>
              <w:t>1</w:t>
            </w:r>
          </w:p>
        </w:tc>
      </w:tr>
      <w:tr w:rsidRPr="007C30C0" w:rsidR="00CA55AE" w:rsidTr="1E782D3E" w14:paraId="6BD1C129" w14:textId="77777777">
        <w:trPr>
          <w:gridAfter w:val="1"/>
          <w:wAfter w:w="306" w:type="dxa"/>
        </w:trPr>
        <w:tc>
          <w:tcPr>
            <w:tcW w:w="5524" w:type="dxa"/>
            <w:gridSpan w:val="3"/>
            <w:shd w:val="clear" w:color="auto" w:fill="CCC0D9" w:themeFill="accent4" w:themeFillTint="66"/>
            <w:tcMar/>
          </w:tcPr>
          <w:p w:rsidRPr="007C30C0" w:rsidR="00CA55AE" w:rsidP="00C45508" w:rsidRDefault="00CA55AE" w14:paraId="677DE747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 xml:space="preserve">National Curriculum </w:t>
            </w:r>
          </w:p>
        </w:tc>
        <w:tc>
          <w:tcPr>
            <w:tcW w:w="9864" w:type="dxa"/>
            <w:gridSpan w:val="3"/>
            <w:shd w:val="clear" w:color="auto" w:fill="FFFFFF" w:themeFill="background1"/>
            <w:tcMar/>
          </w:tcPr>
          <w:p w:rsidRPr="00272BEA" w:rsidR="00681107" w:rsidP="0050205C" w:rsidRDefault="00681107" w14:paraId="32071A4E" w14:textId="67B713D9">
            <w:pPr>
              <w:pStyle w:val="NoSpacing"/>
              <w:rPr>
                <w:rFonts w:ascii="Century Gothic" w:hAnsi="Century Gothic"/>
                <w:sz w:val="20"/>
              </w:rPr>
            </w:pPr>
            <w:r w:rsidRPr="00272BEA">
              <w:rPr>
                <w:rFonts w:ascii="Century Gothic" w:hAnsi="Century Gothic"/>
                <w:sz w:val="20"/>
              </w:rPr>
              <w:t xml:space="preserve">To identify and name a variety of common wild and garden plants, including deciduous and evergreen trees </w:t>
            </w:r>
          </w:p>
          <w:p w:rsidRPr="007C30C0" w:rsidR="00CA55AE" w:rsidP="0050205C" w:rsidRDefault="00681107" w14:paraId="0272090C" w14:textId="17C77696">
            <w:pPr>
              <w:pStyle w:val="NoSpacing"/>
              <w:rPr>
                <w:rFonts w:ascii="Century Gothic" w:hAnsi="Century Gothic"/>
                <w:b/>
                <w:bCs/>
              </w:rPr>
            </w:pPr>
            <w:r w:rsidRPr="00272BEA">
              <w:rPr>
                <w:rFonts w:ascii="Century Gothic" w:hAnsi="Century Gothic"/>
                <w:sz w:val="20"/>
              </w:rPr>
              <w:t>To identify and describe the basic structure of a variety of common flowering plants, including trees.</w:t>
            </w:r>
          </w:p>
        </w:tc>
      </w:tr>
      <w:tr w:rsidRPr="007C30C0" w:rsidR="00F037A5" w:rsidTr="1E782D3E" w14:paraId="7381B707" w14:textId="77777777">
        <w:trPr>
          <w:gridAfter w:val="1"/>
          <w:wAfter w:w="306" w:type="dxa"/>
        </w:trPr>
        <w:tc>
          <w:tcPr>
            <w:tcW w:w="55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68EC3DC0" w14:textId="151C0126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S</w:t>
            </w:r>
            <w:r w:rsidR="00A62BEB">
              <w:rPr>
                <w:rFonts w:ascii="Century Gothic" w:hAnsi="Century Gothic" w:cs="Arial"/>
                <w:b/>
                <w:u w:val="single"/>
              </w:rPr>
              <w:t>ubstantive</w:t>
            </w:r>
            <w:r w:rsidRPr="007C30C0">
              <w:rPr>
                <w:rFonts w:ascii="Century Gothic" w:hAnsi="Century Gothic" w:cs="Arial"/>
                <w:b/>
                <w:u w:val="single"/>
              </w:rPr>
              <w:t xml:space="preserve"> Knowledge</w:t>
            </w:r>
          </w:p>
        </w:tc>
        <w:tc>
          <w:tcPr>
            <w:tcW w:w="51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4A09E942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cs="Arial"/>
                <w:b/>
                <w:u w:val="single"/>
              </w:rPr>
              <w:t>Disciplinary Knowledge</w:t>
            </w:r>
          </w:p>
        </w:tc>
        <w:tc>
          <w:tcPr>
            <w:tcW w:w="47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F037A5" w:rsidP="00C45508" w:rsidRDefault="00F037A5" w14:paraId="1C2FDEC4" w14:textId="77777777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color w:val="000000" w:themeColor="text1"/>
                <w:u w:val="single"/>
                <w:lang w:eastAsia="en-GB"/>
              </w:rPr>
              <w:t>Concepts</w:t>
            </w:r>
          </w:p>
        </w:tc>
      </w:tr>
      <w:tr w:rsidRPr="007C30C0" w:rsidR="00A73C12" w:rsidTr="1E782D3E" w14:paraId="02C2FA34" w14:textId="77777777">
        <w:trPr>
          <w:gridAfter w:val="1"/>
          <w:wAfter w:w="306" w:type="dxa"/>
          <w:trHeight w:val="2069"/>
        </w:trPr>
        <w:tc>
          <w:tcPr>
            <w:tcW w:w="5524" w:type="dxa"/>
            <w:gridSpan w:val="3"/>
            <w:shd w:val="clear" w:color="auto" w:fill="FFFFFF" w:themeFill="background1"/>
            <w:tcMar/>
          </w:tcPr>
          <w:p w:rsidRPr="00681107" w:rsidR="00681107" w:rsidP="00681107" w:rsidRDefault="00612C2E" w14:paraId="1E144378" w14:textId="26061DE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Plants have common parts (</w:t>
            </w:r>
            <w:r w:rsidRPr="00681107" w:rsid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 xml:space="preserve">root, stem, leaves, bud, </w:t>
            </w:r>
            <w:r w:rsidRP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and petals</w:t>
            </w:r>
            <w:r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)</w:t>
            </w:r>
            <w:r w:rsidRPr="00681107" w:rsid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 xml:space="preserve"> but they vary between the different types of plants. </w:t>
            </w:r>
          </w:p>
          <w:p w:rsidRPr="00681107" w:rsidR="00681107" w:rsidP="00681107" w:rsidRDefault="00612C2E" w14:paraId="0A6D1908" w14:textId="411374A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 xml:space="preserve">Most plants grow from seeds or </w:t>
            </w:r>
            <w:r w:rsidRPr="00681107" w:rsid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bulbs </w:t>
            </w:r>
          </w:p>
          <w:p w:rsidRPr="00681107" w:rsidR="00681107" w:rsidP="00681107" w:rsidRDefault="00681107" w14:paraId="1665F17F" w14:textId="36D3ACB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Plants need ligh</w:t>
            </w:r>
            <w:r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t and water to grow and survive.</w:t>
            </w:r>
          </w:p>
          <w:p w:rsidRPr="00612C2E" w:rsidR="00612C2E" w:rsidP="00681107" w:rsidRDefault="00681107" w14:paraId="24B74606" w14:textId="77777777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 xml:space="preserve">Evergreen trees </w:t>
            </w:r>
            <w:r w:rsidR="00612C2E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keep their leaves all year.</w:t>
            </w:r>
          </w:p>
          <w:p w:rsidRPr="00681107" w:rsidR="00681107" w:rsidP="00681107" w:rsidRDefault="00612C2E" w14:paraId="5FEE4158" w14:textId="4D47AE1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D</w:t>
            </w:r>
            <w:r w:rsidRPr="00681107" w:rsidR="00681107">
              <w:rPr>
                <w:rFonts w:ascii="Century Gothic" w:hAnsi="Century Gothic" w:eastAsia="Times New Roman" w:cs="Segoe UI"/>
                <w:color w:val="000000"/>
                <w:sz w:val="20"/>
                <w:szCs w:val="20"/>
                <w:lang w:eastAsia="en-GB"/>
              </w:rPr>
              <w:t>eciduous trees drop their leaves during autumn and grow them again during spring. </w:t>
            </w:r>
          </w:p>
          <w:p w:rsidRPr="00272BEA" w:rsidR="00681107" w:rsidP="00681107" w:rsidRDefault="00681107" w14:paraId="30892D00" w14:textId="14904ABB">
            <w:pPr>
              <w:pStyle w:val="ListParagraph"/>
              <w:numPr>
                <w:ilvl w:val="0"/>
                <w:numId w:val="12"/>
              </w:numPr>
              <w:ind w:left="738" w:hanging="691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681107">
              <w:rPr>
                <w:rFonts w:ascii="Century Gothic" w:hAnsi="Century Gothic" w:eastAsia="Times New Roman" w:cs="Segoe UI"/>
                <w:sz w:val="20"/>
                <w:szCs w:val="20"/>
                <w:lang w:eastAsia="en-GB"/>
              </w:rPr>
              <w:t>Plants change over time such as leaves fall/ buds open. 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tcMar/>
          </w:tcPr>
          <w:p w:rsidRPr="00272BEA" w:rsidR="00272BEA" w:rsidP="00272BEA" w:rsidRDefault="00272BEA" w14:paraId="6853A715" w14:textId="512F3021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272BEA">
              <w:rPr>
                <w:rFonts w:ascii="Century Gothic" w:hAnsi="Century Gothic"/>
                <w:b/>
                <w:sz w:val="20"/>
                <w:szCs w:val="20"/>
              </w:rPr>
              <w:t>Observations</w:t>
            </w:r>
          </w:p>
          <w:p w:rsidRPr="00272BEA" w:rsidR="00272BEA" w:rsidP="00272BEA" w:rsidRDefault="00272BEA" w14:paraId="20B1C2C7" w14:textId="6C3DB674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272BEA">
              <w:rPr>
                <w:rFonts w:ascii="Century Gothic" w:hAnsi="Century Gothic"/>
                <w:sz w:val="20"/>
                <w:szCs w:val="20"/>
              </w:rPr>
              <w:t xml:space="preserve">Make close observations of leaves, seeds, flowers etc. </w:t>
            </w:r>
          </w:p>
          <w:p w:rsidRPr="00272BEA" w:rsidR="00272BEA" w:rsidP="00272BEA" w:rsidRDefault="00272BEA" w14:paraId="1A56317D" w14:textId="785F7812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272BEA">
              <w:rPr>
                <w:rFonts w:ascii="Century Gothic" w:hAnsi="Century Gothic"/>
                <w:b/>
                <w:sz w:val="20"/>
                <w:szCs w:val="20"/>
              </w:rPr>
              <w:t>Classification and organisation</w:t>
            </w:r>
          </w:p>
          <w:p w:rsidRPr="00272BEA" w:rsidR="00272BEA" w:rsidP="00272BEA" w:rsidRDefault="00272BEA" w14:paraId="700ECFC3" w14:textId="41A9196A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1E782D3E" w:rsidR="00272BEA">
              <w:rPr>
                <w:rFonts w:ascii="Century Gothic" w:hAnsi="Century Gothic"/>
                <w:sz w:val="20"/>
                <w:szCs w:val="20"/>
              </w:rPr>
              <w:t xml:space="preserve">• Classify leaves, seeds, flowers etc. using a range of characteristics. </w:t>
            </w:r>
            <w:r w:rsidRPr="1E782D3E" w:rsidR="5DF705A0">
              <w:rPr>
                <w:rFonts w:ascii="Century Gothic" w:hAnsi="Century Gothic"/>
                <w:sz w:val="20"/>
                <w:szCs w:val="20"/>
              </w:rPr>
              <w:t>E.g.</w:t>
            </w:r>
            <w:r w:rsidRPr="1E782D3E" w:rsidR="5DF705A0">
              <w:rPr>
                <w:rFonts w:ascii="Century Gothic" w:hAnsi="Century Gothic"/>
                <w:sz w:val="20"/>
                <w:szCs w:val="20"/>
              </w:rPr>
              <w:t xml:space="preserve"> colour, shape, </w:t>
            </w:r>
            <w:r w:rsidRPr="1E782D3E" w:rsidR="5DF705A0">
              <w:rPr>
                <w:rFonts w:ascii="Century Gothic" w:hAnsi="Century Gothic"/>
                <w:sz w:val="20"/>
                <w:szCs w:val="20"/>
              </w:rPr>
              <w:t>si</w:t>
            </w:r>
            <w:r w:rsidRPr="1E782D3E" w:rsidR="5DF705A0">
              <w:rPr>
                <w:rFonts w:ascii="Century Gothic" w:hAnsi="Century Gothic"/>
                <w:sz w:val="20"/>
                <w:szCs w:val="20"/>
              </w:rPr>
              <w:t>ze.</w:t>
            </w:r>
          </w:p>
          <w:p w:rsidRPr="00272BEA" w:rsidR="00272BEA" w:rsidP="00272BEA" w:rsidRDefault="00272BEA" w14:paraId="6011F7B2" w14:textId="04811D74">
            <w:pPr>
              <w:textAlignment w:val="baseline"/>
              <w:rPr>
                <w:rFonts w:ascii="Century Gothic" w:hAnsi="Century Gothic"/>
                <w:b/>
                <w:sz w:val="20"/>
                <w:szCs w:val="20"/>
              </w:rPr>
            </w:pPr>
            <w:r w:rsidRPr="00272BEA">
              <w:rPr>
                <w:rFonts w:ascii="Century Gothic" w:hAnsi="Century Gothic"/>
                <w:b/>
                <w:sz w:val="20"/>
                <w:szCs w:val="20"/>
              </w:rPr>
              <w:t>Observations Over Time</w:t>
            </w:r>
          </w:p>
          <w:p w:rsidRPr="00272BEA" w:rsidR="00272BEA" w:rsidP="00272BEA" w:rsidRDefault="00272BEA" w14:paraId="40F0462A" w14:textId="683D6A56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1E782D3E" w:rsidR="00272BEA">
              <w:rPr>
                <w:rFonts w:ascii="Century Gothic" w:hAnsi="Century Gothic"/>
                <w:sz w:val="20"/>
                <w:szCs w:val="20"/>
              </w:rPr>
              <w:t xml:space="preserve">• Make observations of how plants change over </w:t>
            </w:r>
            <w:r w:rsidRPr="1E782D3E" w:rsidR="00272BEA">
              <w:rPr>
                <w:rFonts w:ascii="Century Gothic" w:hAnsi="Century Gothic"/>
                <w:sz w:val="20"/>
                <w:szCs w:val="20"/>
              </w:rPr>
              <w:t>a period of time</w:t>
            </w:r>
            <w:r w:rsidRPr="1E782D3E" w:rsidR="4BCBA6B8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1E782D3E" w:rsidR="4BCBA6B8">
              <w:rPr>
                <w:rFonts w:ascii="Century Gothic" w:hAnsi="Century Gothic"/>
                <w:sz w:val="20"/>
                <w:szCs w:val="20"/>
              </w:rPr>
              <w:t>e.g.</w:t>
            </w:r>
            <w:r w:rsidRPr="1E782D3E" w:rsidR="4BCBA6B8">
              <w:rPr>
                <w:rFonts w:ascii="Century Gothic" w:hAnsi="Century Gothic"/>
                <w:sz w:val="20"/>
                <w:szCs w:val="20"/>
              </w:rPr>
              <w:t xml:space="preserve"> how do plants change and grow over a period of time?</w:t>
            </w:r>
          </w:p>
          <w:p w:rsidRPr="007C30C0" w:rsidR="00A73C12" w:rsidP="1E782D3E" w:rsidRDefault="00272BEA" w14:paraId="75B289CD" w14:textId="77E5C33F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1E782D3E" w:rsidR="00272BEA">
              <w:rPr>
                <w:rFonts w:ascii="Century Gothic" w:hAnsi="Century Gothic"/>
                <w:sz w:val="20"/>
                <w:szCs w:val="20"/>
              </w:rPr>
              <w:t>• When further afield, spot plants that are the same as those in the local area studied regularly, describing the key features that helped them.</w:t>
            </w:r>
            <w:r w:rsidRPr="1E782D3E" w:rsidR="658AF3A6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1E782D3E" w:rsidR="658AF3A6">
              <w:rPr>
                <w:rFonts w:ascii="Century Gothic" w:hAnsi="Century Gothic"/>
                <w:sz w:val="20"/>
                <w:szCs w:val="20"/>
              </w:rPr>
              <w:t>E.g.</w:t>
            </w:r>
            <w:r w:rsidRPr="1E782D3E" w:rsidR="658AF3A6">
              <w:rPr>
                <w:rFonts w:ascii="Century Gothic" w:hAnsi="Century Gothic"/>
                <w:sz w:val="20"/>
                <w:szCs w:val="20"/>
              </w:rPr>
              <w:t xml:space="preserve"> carry out a </w:t>
            </w:r>
            <w:r w:rsidRPr="1E782D3E" w:rsidR="5CDA5479">
              <w:rPr>
                <w:rFonts w:ascii="Century Gothic" w:hAnsi="Century Gothic"/>
                <w:sz w:val="20"/>
                <w:szCs w:val="20"/>
              </w:rPr>
              <w:t xml:space="preserve">walk of the school grounds and carry out a survey of plants in an area. </w:t>
            </w:r>
          </w:p>
        </w:tc>
        <w:tc>
          <w:tcPr>
            <w:tcW w:w="4761" w:type="dxa"/>
            <w:shd w:val="clear" w:color="auto" w:fill="FFFFFF" w:themeFill="background1"/>
            <w:tcMar/>
          </w:tcPr>
          <w:p w:rsidR="1E782D3E" w:rsidP="1E782D3E" w:rsidRDefault="1E782D3E" w14:paraId="2F4E17CD" w14:textId="1E5976DD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00A73C12" w:rsidRDefault="007E327A" w14:paraId="41A77256" w14:textId="5BA6C9B8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1E782D3E" w:rsidR="36733833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Classification</w:t>
            </w:r>
            <w:r w:rsidRPr="1E782D3E" w:rsidR="00A73C12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–</w:t>
            </w:r>
            <w:r w:rsidRPr="1E782D3E" w:rsidR="00A73C12">
              <w:rPr>
                <w:rFonts w:ascii="Century Gothic" w:hAnsi="Century Gothic"/>
                <w:lang w:eastAsia="en-GB"/>
              </w:rPr>
              <w:t xml:space="preserve"> </w:t>
            </w:r>
          </w:p>
          <w:p w:rsidR="1E782D3E" w:rsidP="1E782D3E" w:rsidRDefault="1E782D3E" w14:paraId="77B30C79" w14:textId="5C4764CA">
            <w:pPr>
              <w:pStyle w:val="NoSpacing"/>
              <w:rPr>
                <w:rFonts w:ascii="Century Gothic" w:hAnsi="Century Gothic"/>
                <w:b w:val="1"/>
                <w:bCs w:val="1"/>
                <w:lang w:eastAsia="en-GB"/>
              </w:rPr>
            </w:pPr>
          </w:p>
          <w:p w:rsidRPr="007C30C0" w:rsidR="00A73C12" w:rsidP="1E782D3E" w:rsidRDefault="00A73C12" w14:paraId="4FDA1480" w14:textId="342CC403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1E782D3E" w:rsidR="00A73C12">
              <w:rPr>
                <w:rFonts w:ascii="Century Gothic" w:hAnsi="Century Gothic"/>
                <w:b w:val="1"/>
                <w:bCs w:val="1"/>
                <w:lang w:eastAsia="en-GB"/>
              </w:rPr>
              <w:t>In this topic:</w:t>
            </w:r>
            <w:r w:rsidRPr="1E782D3E" w:rsidR="15C5AACC">
              <w:rPr>
                <w:rFonts w:ascii="Century Gothic" w:hAnsi="Century Gothic"/>
                <w:b w:val="1"/>
                <w:bCs w:val="1"/>
                <w:lang w:eastAsia="en-GB"/>
              </w:rPr>
              <w:t xml:space="preserve"> </w:t>
            </w:r>
            <w:r w:rsidRPr="1E782D3E" w:rsidR="15C5AACC">
              <w:rPr>
                <w:rFonts w:ascii="Century Gothic" w:hAnsi="Century Gothic"/>
                <w:b w:val="0"/>
                <w:bCs w:val="0"/>
                <w:lang w:eastAsia="en-GB"/>
              </w:rPr>
              <w:t xml:space="preserve">Children will learn to categorise and group </w:t>
            </w:r>
            <w:r w:rsidRPr="1E782D3E" w:rsidR="15C5AACC">
              <w:rPr>
                <w:rFonts w:ascii="Century Gothic" w:hAnsi="Century Gothic"/>
                <w:b w:val="0"/>
                <w:bCs w:val="0"/>
                <w:lang w:eastAsia="en-GB"/>
              </w:rPr>
              <w:t>different part</w:t>
            </w:r>
            <w:r w:rsidRPr="1E782D3E" w:rsidR="75181D64">
              <w:rPr>
                <w:rFonts w:ascii="Century Gothic" w:hAnsi="Century Gothic"/>
                <w:b w:val="0"/>
                <w:bCs w:val="0"/>
                <w:lang w:eastAsia="en-GB"/>
              </w:rPr>
              <w:t>s</w:t>
            </w:r>
            <w:r w:rsidRPr="1E782D3E" w:rsidR="75181D64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of a plant by a given criteria.</w:t>
            </w:r>
          </w:p>
          <w:p w:rsidR="1E782D3E" w:rsidP="1E782D3E" w:rsidRDefault="1E782D3E" w14:paraId="521DE10C" w14:textId="7B6F45F7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</w:p>
          <w:p w:rsidR="75181D64" w:rsidP="1E782D3E" w:rsidRDefault="75181D64" w14:paraId="75DDF2C8" w14:textId="47FE5059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1E782D3E" w:rsidR="75181D64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Biodiversity</w:t>
            </w:r>
            <w:r w:rsidRPr="1E782D3E" w:rsidR="75181D64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-</w:t>
            </w:r>
            <w:r w:rsidRPr="1E782D3E" w:rsidR="75181D64">
              <w:rPr>
                <w:rFonts w:ascii="Century Gothic" w:hAnsi="Century Gothic"/>
                <w:b w:val="0"/>
                <w:bCs w:val="0"/>
                <w:lang w:eastAsia="en-GB"/>
              </w:rPr>
              <w:t xml:space="preserve"> </w:t>
            </w:r>
          </w:p>
          <w:p w:rsidR="1E782D3E" w:rsidP="1E782D3E" w:rsidRDefault="1E782D3E" w14:paraId="5C91DC5F" w14:textId="4EAA1F80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</w:p>
          <w:p w:rsidR="75181D64" w:rsidP="1E782D3E" w:rsidRDefault="75181D64" w14:paraId="284748E8" w14:textId="1248B8AF">
            <w:pPr>
              <w:pStyle w:val="NoSpacing"/>
              <w:rPr>
                <w:rFonts w:ascii="Century Gothic" w:hAnsi="Century Gothic"/>
                <w:b w:val="0"/>
                <w:bCs w:val="0"/>
                <w:lang w:eastAsia="en-GB"/>
              </w:rPr>
            </w:pPr>
            <w:r w:rsidRPr="1E782D3E" w:rsidR="75181D64">
              <w:rPr>
                <w:rFonts w:ascii="Century Gothic" w:hAnsi="Century Gothic"/>
                <w:b w:val="1"/>
                <w:bCs w:val="1"/>
                <w:lang w:eastAsia="en-GB"/>
              </w:rPr>
              <w:t>In this topic</w:t>
            </w:r>
            <w:r w:rsidRPr="1E782D3E" w:rsidR="75181D64">
              <w:rPr>
                <w:rFonts w:ascii="Century Gothic" w:hAnsi="Century Gothic"/>
                <w:b w:val="0"/>
                <w:bCs w:val="0"/>
                <w:lang w:eastAsia="en-GB"/>
              </w:rPr>
              <w:t xml:space="preserve">: Children will learn </w:t>
            </w:r>
            <w:r w:rsidRPr="1E782D3E" w:rsidR="3A2398FA">
              <w:rPr>
                <w:rFonts w:ascii="Century Gothic" w:hAnsi="Century Gothic"/>
                <w:b w:val="0"/>
                <w:bCs w:val="0"/>
                <w:lang w:eastAsia="en-GB"/>
              </w:rPr>
              <w:t xml:space="preserve">about the variety of plants within a given environment. </w:t>
            </w:r>
          </w:p>
          <w:p w:rsidRPr="007C30C0" w:rsidR="00A73C12" w:rsidP="00A73C12" w:rsidRDefault="00A73C12" w14:paraId="6FD62F91" w14:textId="77777777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="1E782D3E" w:rsidP="1E782D3E" w:rsidRDefault="1E782D3E" w14:paraId="01567220" w14:textId="17A67E39">
            <w:pPr>
              <w:pStyle w:val="NoSpacing"/>
              <w:rPr>
                <w:rFonts w:ascii="Century Gothic" w:hAnsi="Century Gothic"/>
                <w:lang w:eastAsia="en-GB"/>
              </w:rPr>
            </w:pPr>
          </w:p>
          <w:p w:rsidRPr="007C30C0" w:rsidR="00A73C12" w:rsidP="007E327A" w:rsidRDefault="00A73C12" w14:paraId="418ABEB5" w14:textId="77777777">
            <w:pPr>
              <w:pStyle w:val="NoSpacing"/>
              <w:rPr>
                <w:rFonts w:ascii="Century Gothic" w:hAnsi="Century Gothic"/>
              </w:rPr>
            </w:pPr>
          </w:p>
        </w:tc>
      </w:tr>
      <w:tr w:rsidRPr="007C30C0" w:rsidR="008834BB" w:rsidTr="1E782D3E" w14:paraId="778C28F9" w14:textId="77777777">
        <w:trPr>
          <w:gridAfter w:val="1"/>
          <w:wAfter w:w="306" w:type="dxa"/>
        </w:trPr>
        <w:tc>
          <w:tcPr>
            <w:tcW w:w="15388" w:type="dxa"/>
            <w:gridSpan w:val="6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8834BB" w:rsidRDefault="008834BB" w14:paraId="58134D5F" w14:textId="2AF6AE7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7C30C0">
              <w:rPr>
                <w:rFonts w:ascii="Century Gothic" w:hAnsi="Century Gothic"/>
                <w:b/>
                <w:u w:val="single"/>
                <w:lang w:eastAsia="en-GB"/>
              </w:rPr>
              <w:t>Trust ten Vocabulary and Definition</w:t>
            </w:r>
          </w:p>
        </w:tc>
      </w:tr>
      <w:tr w:rsidRPr="007C30C0" w:rsidR="008834BB" w:rsidTr="1E782D3E" w14:paraId="1EB214FE" w14:textId="77777777">
        <w:trPr>
          <w:gridAfter w:val="1"/>
          <w:wAfter w:w="306" w:type="dxa"/>
        </w:trPr>
        <w:tc>
          <w:tcPr>
            <w:tcW w:w="15388" w:type="dxa"/>
            <w:gridSpan w:val="6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00F037A5" w:rsidP="1E782D3E" w:rsidRDefault="00612C2E" w14:paraId="322399F2" w14:textId="4C5AC608">
            <w:pPr>
              <w:textAlignment w:val="baseline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1E782D3E" w:rsidR="18DF4829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D</w:t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eciduous </w:t>
            </w:r>
            <w:r w:rsidRPr="1E782D3E" w:rsidR="18DF4829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- a group of plant that lose their leaves during the winter months.</w:t>
            </w:r>
            <w:r>
              <w:br/>
            </w:r>
            <w:r w:rsidRPr="1E782D3E" w:rsidR="200D90BD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E</w:t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vergreen </w:t>
            </w:r>
            <w:r w:rsidRPr="1E782D3E" w:rsidR="200D90BD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- a group of plant that keep their leaves all year round.</w:t>
            </w:r>
            <w:r w:rsidRPr="1E782D3E" w:rsidR="74037D93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</w:t>
            </w:r>
          </w:p>
          <w:p w:rsidR="00F037A5" w:rsidP="1E782D3E" w:rsidRDefault="00612C2E" w14:paraId="1FA9C627" w14:textId="3824C325">
            <w:pPr>
              <w:pStyle w:val="NoSpacing"/>
              <w:spacing w:after="0" w:line="240" w:lineRule="auto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Bulb</w:t>
            </w: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– a storage </w:t>
            </w: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organ from which the main plant grows</w:t>
            </w: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</w:t>
            </w: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e.g.</w:t>
            </w:r>
            <w:r w:rsidRPr="1E782D3E" w:rsidR="4B3B32B4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 xml:space="preserve"> garlic</w:t>
            </w:r>
            <w:r w:rsidRPr="1E782D3E" w:rsidR="6C5EB923">
              <w:rPr>
                <w:rFonts w:ascii="Century Gothic" w:hAnsi="Century Gothic" w:eastAsia="Century Gothic" w:cs="Century Gothic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petal </w:t>
            </w:r>
            <w:r w:rsidRPr="1E782D3E" w:rsidR="0E0D7A71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 part of a plant’s flower which is used to attract animals</w:t>
            </w:r>
            <w:r w:rsidRPr="1E782D3E" w:rsidR="4BAB9C6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root </w:t>
            </w:r>
            <w:r w:rsidRPr="1E782D3E" w:rsidR="09E017E6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- part of a plant that collects water and nutrients from the soil</w:t>
            </w:r>
            <w:r w:rsidRPr="1E782D3E" w:rsidR="337F0BB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seed </w:t>
            </w:r>
            <w:r w:rsidRPr="1E782D3E" w:rsidR="54837CD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- the offspring of a plant which can grow a new plant</w:t>
            </w:r>
            <w:r w:rsidRPr="1E782D3E" w:rsidR="7C495408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trunk </w:t>
            </w:r>
            <w:r w:rsidRPr="1E782D3E" w:rsidR="6C6CF23D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 the central part of a tree</w:t>
            </w:r>
            <w:r w:rsidRPr="1E782D3E" w:rsidR="198CA587">
              <w:rPr>
                <w:rFonts w:ascii="Century Gothic" w:hAnsi="Century Gothic" w:eastAsia="Times New Roman" w:cs="Segoe UI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stem </w:t>
            </w:r>
            <w:r w:rsidRPr="1E782D3E" w:rsidR="670CA143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- </w:t>
            </w:r>
            <w:r w:rsidRPr="1E782D3E" w:rsidR="1B82E7F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the central part of a plant</w:t>
            </w:r>
            <w:r w:rsidRPr="1E782D3E" w:rsidR="130925C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shrub</w:t>
            </w:r>
            <w:r w:rsidRPr="1E782D3E" w:rsidR="1B82E7F9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  <w:r>
              <w:br/>
            </w:r>
            <w:r w:rsidRPr="1E782D3E" w:rsidR="00612C2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leaves </w:t>
            </w:r>
            <w:r w:rsidRPr="1E782D3E" w:rsidR="1484C42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- part of a plant which collects energy from the sun.</w:t>
            </w:r>
          </w:p>
          <w:p w:rsidR="00F037A5" w:rsidP="1E782D3E" w:rsidRDefault="00612C2E" w14:paraId="4E137D82" w14:textId="4B014D10">
            <w:pPr>
              <w:textAlignment w:val="baseline"/>
              <w:rPr>
                <w:rFonts w:ascii="Century Gothic" w:hAnsi="Century Gothic" w:eastAsia="Century Gothic" w:cs="Century Gothic"/>
                <w:color w:val="000000"/>
                <w:sz w:val="20"/>
                <w:szCs w:val="20"/>
                <w:lang w:eastAsia="en-GB"/>
              </w:rPr>
            </w:pPr>
            <w:r w:rsidRPr="1E782D3E" w:rsidR="1484C42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F</w:t>
            </w:r>
            <w:r w:rsidRPr="1E782D3E" w:rsidR="00612C2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lower</w:t>
            </w:r>
            <w:r w:rsidRPr="1E782D3E" w:rsidR="1484C42F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– an organ created by some plants as part of reproduction</w:t>
            </w:r>
            <w:r w:rsidRPr="1E782D3E" w:rsidR="255E27F7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.</w:t>
            </w:r>
          </w:p>
          <w:p w:rsidRPr="00612C2E" w:rsidR="00612C2E" w:rsidP="1E782D3E" w:rsidRDefault="00612C2E" w14:paraId="3B113885" w14:textId="10D149D3">
            <w:pPr>
              <w:textAlignment w:val="baseline"/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1E782D3E" w:rsidR="17C7250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B</w:t>
            </w:r>
            <w:r w:rsidRPr="1E782D3E" w:rsidR="00612C2E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ranch</w:t>
            </w:r>
            <w:r w:rsidRPr="1E782D3E" w:rsidR="17C72500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– </w:t>
            </w:r>
            <w:r w:rsidRPr="1E782D3E" w:rsidR="5ACAD6FB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>part of a tree which grows out from the main trunk</w:t>
            </w:r>
            <w:r w:rsidRPr="1E782D3E" w:rsidR="4D738BEA">
              <w:rPr>
                <w:rFonts w:ascii="Century Gothic" w:hAnsi="Century Gothic" w:eastAsia="Century Gothic" w:cs="Century Gothic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. </w:t>
            </w:r>
          </w:p>
        </w:tc>
      </w:tr>
      <w:tr w:rsidRPr="007C30C0" w:rsidR="008834BB" w:rsidTr="1E782D3E" w14:paraId="664A794E" w14:textId="77777777">
        <w:trPr>
          <w:gridAfter w:val="1"/>
          <w:wAfter w:w="306" w:type="dxa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8834BB" w:rsidP="00C45508" w:rsidRDefault="008834BB" w14:paraId="62076C87" w14:textId="194FAF31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Trust Value links</w:t>
            </w:r>
          </w:p>
        </w:tc>
        <w:tc>
          <w:tcPr>
            <w:tcW w:w="1340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Pr="007C30C0" w:rsidR="00272BEA" w:rsidP="1E782D3E" w:rsidRDefault="00272BEA" w14:paraId="2CCF61F7" w14:textId="0DA3E4E2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1E782D3E" w:rsidR="4451CCF0">
              <w:rPr>
                <w:rFonts w:ascii="Century Gothic" w:hAnsi="Century Gothic"/>
                <w:lang w:eastAsia="en-GB"/>
              </w:rPr>
              <w:t>Kindness</w:t>
            </w:r>
          </w:p>
          <w:p w:rsidRPr="007C30C0" w:rsidR="00272BEA" w:rsidP="1E782D3E" w:rsidRDefault="00272BEA" w14:paraId="0E45BB38" w14:textId="08033572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1E782D3E" w:rsidR="4451CCF0">
              <w:rPr>
                <w:rFonts w:ascii="Century Gothic" w:hAnsi="Century Gothic"/>
                <w:lang w:eastAsia="en-GB"/>
              </w:rPr>
              <w:t>Integrity</w:t>
            </w:r>
          </w:p>
          <w:p w:rsidRPr="007C30C0" w:rsidR="00272BEA" w:rsidP="1E782D3E" w:rsidRDefault="00272BEA" w14:paraId="51DB54A1" w14:textId="258E40B6">
            <w:pPr>
              <w:pStyle w:val="NoSpacing"/>
              <w:rPr>
                <w:rFonts w:ascii="Century Gothic" w:hAnsi="Century Gothic"/>
                <w:lang w:eastAsia="en-GB"/>
              </w:rPr>
            </w:pPr>
            <w:r w:rsidRPr="1E782D3E" w:rsidR="4451CCF0">
              <w:rPr>
                <w:rFonts w:ascii="Century Gothic" w:hAnsi="Century Gothic"/>
                <w:lang w:eastAsia="en-GB"/>
              </w:rPr>
              <w:t>Tenacity</w:t>
            </w:r>
          </w:p>
        </w:tc>
      </w:tr>
      <w:tr w:rsidRPr="007C30C0" w:rsidR="00793882" w:rsidTr="1E782D3E" w14:paraId="48594EF0" w14:textId="77777777">
        <w:trPr>
          <w:gridAfter w:val="1"/>
          <w:wAfter w:w="306" w:type="dxa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793882" w:rsidP="00C45508" w:rsidRDefault="00793882" w14:paraId="4AB7244C" w14:textId="28DB3A5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Knowledge links</w:t>
            </w:r>
          </w:p>
        </w:tc>
        <w:tc>
          <w:tcPr>
            <w:tcW w:w="1340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tcMar/>
          </w:tcPr>
          <w:p w:rsidR="64085947" w:rsidP="6E1B945D" w:rsidRDefault="64085947" w14:paraId="1AB23CC9" w14:textId="2DA0A3A7">
            <w:pPr>
              <w:pStyle w:val="NoSpacing"/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</w:pPr>
            <w:r w:rsidRPr="6E1B945D" w:rsidR="64085947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>Maths</w:t>
            </w:r>
            <w:r w:rsidRPr="6E1B945D" w:rsidR="13AEEF2E">
              <w:rPr>
                <w:rFonts w:ascii="Century Gothic" w:hAnsi="Century Gothic"/>
                <w:b w:val="1"/>
                <w:bCs w:val="1"/>
                <w:u w:val="single"/>
                <w:lang w:eastAsia="en-GB"/>
              </w:rPr>
              <w:t xml:space="preserve"> – Place Value</w:t>
            </w:r>
            <w:r w:rsidRPr="6E1B945D" w:rsidR="496B4BD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 xml:space="preserve"> </w:t>
            </w:r>
            <w:r w:rsidRPr="6E1B945D" w:rsidR="496B4BD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="39BAAEB5" w:rsidP="6E1B945D" w:rsidRDefault="39BAAEB5" w14:paraId="77F85DE9" w14:textId="25D0BF91">
            <w:pPr>
              <w:pStyle w:val="NoSpacing"/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Following the walk in the school grounds or local area:</w:t>
            </w:r>
          </w:p>
          <w:p w:rsidR="39BAAEB5" w:rsidP="6E1B945D" w:rsidRDefault="39BAAEB5" w14:paraId="1016602C" w14:textId="47322A3D">
            <w:pPr>
              <w:pStyle w:val="NoSpacing"/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count the number of plants, counting on from the number already seen? </w:t>
            </w:r>
          </w:p>
          <w:p w:rsidR="3878D680" w:rsidP="6E1B945D" w:rsidRDefault="3878D680" w14:paraId="2249DB59" w14:textId="35BAE7B6">
            <w:pPr>
              <w:pStyle w:val="NoSpacing"/>
            </w:pPr>
            <w:r w:rsidRPr="6E1B945D" w:rsidR="3878D680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record how many different types of plant you saw? </w:t>
            </w:r>
          </w:p>
          <w:p w:rsidR="3878D680" w:rsidP="6E1B945D" w:rsidRDefault="3878D680" w14:paraId="19FE7528" w14:textId="20ED7946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3878D680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describe how many more of one plant they saw than another?</w:t>
            </w:r>
          </w:p>
          <w:p w:rsidR="6E1B945D" w:rsidP="6E1B945D" w:rsidRDefault="6E1B945D" w14:paraId="75D7B5E1" w14:textId="5265EF63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47FDC0F5" w:rsidP="6E1B945D" w:rsidRDefault="47FDC0F5" w14:paraId="64DDFE22" w14:textId="28BC61DF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47FDC0F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– Position and Direction</w:t>
            </w:r>
          </w:p>
          <w:p w:rsidR="39BAAEB5" w:rsidP="6E1B945D" w:rsidRDefault="39BAAEB5" w14:paraId="613CCFDE" w14:textId="59C5A581">
            <w:pPr>
              <w:pStyle w:val="NoSpacing"/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Can children follow directions to locations around the school/park?</w:t>
            </w:r>
          </w:p>
          <w:p w:rsidR="39BAAEB5" w:rsidP="6E1B945D" w:rsidRDefault="39BAAEB5" w14:paraId="16606D53" w14:textId="6C43C85E">
            <w:pPr>
              <w:pStyle w:val="NoSpacing"/>
            </w:pPr>
            <w:r w:rsidRPr="248A4B84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children give directions to locations around the school/park? </w:t>
            </w:r>
          </w:p>
          <w:p w:rsidR="248A4B84" w:rsidP="248A4B84" w:rsidRDefault="248A4B84" w14:paraId="24A81DE7" w14:textId="579B3948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0A35D145" w:rsidP="6E1B945D" w:rsidRDefault="0A35D145" w14:paraId="67A7E3CE" w14:textId="4F1333BF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0A35D145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- Measurement</w:t>
            </w:r>
          </w:p>
          <w:p w:rsidR="39BAAEB5" w:rsidP="6E1B945D" w:rsidRDefault="39BAAEB5" w14:paraId="78956555" w14:textId="4F2E4772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E1B945D" w:rsidR="06E1C266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find out which is the largest and smallest </w:t>
            </w:r>
            <w:r w:rsidRPr="6E1B945D" w:rsidR="62811C8D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plant they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saw? </w:t>
            </w:r>
          </w:p>
          <w:p w:rsidR="39BAAEB5" w:rsidP="6E1B945D" w:rsidRDefault="39BAAEB5" w14:paraId="14EDEC2D" w14:textId="57039AAC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E1B945D" w:rsidR="7AA4EF2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order the types of </w:t>
            </w:r>
            <w:r w:rsidRPr="6E1B945D" w:rsidR="5585471C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plant they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saw in </w:t>
            </w:r>
            <w:r w:rsidRPr="6E1B945D" w:rsidR="652F5B79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the school/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park by size? </w:t>
            </w:r>
          </w:p>
          <w:p w:rsidR="39BAAEB5" w:rsidP="6E1B945D" w:rsidRDefault="39BAAEB5" w14:paraId="74E05284" w14:textId="4D70B4DE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248A4B84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248A4B84" w:rsidR="2D16F6A8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248A4B84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measure the height of different plants in m and cm? </w:t>
            </w:r>
          </w:p>
          <w:p w:rsidR="248A4B84" w:rsidP="248A4B84" w:rsidRDefault="248A4B84" w14:paraId="0D4C7D62" w14:textId="4C0345CC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="0D4858CA" w:rsidP="6E1B945D" w:rsidRDefault="0D4858CA" w14:paraId="757CF3C6" w14:textId="284AD625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0D4858CA">
              <w:rPr>
                <w:rFonts w:ascii="Century Gothic" w:hAnsi="Century Gothic" w:eastAsia="Century Gothic" w:cs="Century Gothic"/>
                <w:b w:val="1"/>
                <w:bCs w:val="1"/>
                <w:noProof w:val="0"/>
                <w:sz w:val="22"/>
                <w:szCs w:val="22"/>
                <w:lang w:val="en-GB"/>
              </w:rPr>
              <w:t>Maths - Time</w:t>
            </w:r>
          </w:p>
          <w:p w:rsidR="39BAAEB5" w:rsidP="6E1B945D" w:rsidRDefault="39BAAEB5" w14:paraId="0FD7A595" w14:textId="19E1E491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E1B945D" w:rsidR="35633CB3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talk about the visit to the </w:t>
            </w:r>
            <w:r w:rsidRPr="6E1B945D" w:rsidR="0D7CF98A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school/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park using before, after and next? </w:t>
            </w:r>
          </w:p>
          <w:p w:rsidR="39BAAEB5" w:rsidP="6E1B945D" w:rsidRDefault="39BAAEB5" w14:paraId="734E7C6F" w14:textId="6CA5EDA4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Can </w:t>
            </w:r>
            <w:r w:rsidRPr="6E1B945D" w:rsidR="2151580F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children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 xml:space="preserve"> talk about the visit to the </w:t>
            </w:r>
            <w:r w:rsidRPr="6E1B945D" w:rsidR="6FDD8C30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grounds/</w:t>
            </w:r>
            <w:r w:rsidRPr="6E1B945D" w:rsidR="39BAAEB5"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  <w:t>park using the time we left, how long we spent there and the time we got back?</w:t>
            </w:r>
          </w:p>
          <w:p w:rsidR="6E1B945D" w:rsidP="6E1B945D" w:rsidRDefault="6E1B945D" w14:paraId="3C01A0D0" w14:textId="3886EE29">
            <w:pPr>
              <w:pStyle w:val="NoSpacing"/>
              <w:rPr>
                <w:rFonts w:ascii="Century Gothic" w:hAnsi="Century Gothic" w:eastAsia="Century Gothic" w:cs="Century Gothic"/>
                <w:noProof w:val="0"/>
                <w:sz w:val="22"/>
                <w:szCs w:val="22"/>
                <w:lang w:val="en-GB"/>
              </w:rPr>
            </w:pPr>
          </w:p>
          <w:p w:rsidRPr="00352EB3" w:rsidR="00A73C12" w:rsidP="007C30C0" w:rsidRDefault="00184376" w14:paraId="7567FB00" w14:textId="770E6801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352EB3">
              <w:rPr>
                <w:rFonts w:ascii="Century Gothic" w:hAnsi="Century Gothic"/>
                <w:b/>
                <w:u w:val="single"/>
                <w:lang w:eastAsia="en-GB"/>
              </w:rPr>
              <w:t>Science:</w:t>
            </w:r>
          </w:p>
          <w:p w:rsidR="00184376" w:rsidP="007C30C0" w:rsidRDefault="00184376" w14:paraId="7EB8EFFC" w14:textId="77258F06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Y2 – Plants</w:t>
            </w:r>
          </w:p>
          <w:p w:rsidR="00184376" w:rsidP="007C30C0" w:rsidRDefault="00184376" w14:paraId="0504C487" w14:textId="7C650D62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Y3 – Plants</w:t>
            </w:r>
          </w:p>
          <w:p w:rsidR="00184376" w:rsidP="007C30C0" w:rsidRDefault="00184376" w14:paraId="6AA2CC55" w14:textId="6FCCD89B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Y5 – Living things and their habitats (plant reproduction)</w:t>
            </w:r>
          </w:p>
          <w:p w:rsidR="00184376" w:rsidP="007C30C0" w:rsidRDefault="00184376" w14:paraId="5611D7B9" w14:textId="767F7169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 xml:space="preserve">Y4 – Animals, including humans (food chains) </w:t>
            </w:r>
          </w:p>
          <w:p w:rsidRPr="00352EB3" w:rsidR="00184376" w:rsidP="007C30C0" w:rsidRDefault="00184376" w14:paraId="6DB1EE1E" w14:textId="5F4AD6AE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352EB3">
              <w:rPr>
                <w:rFonts w:ascii="Century Gothic" w:hAnsi="Century Gothic"/>
                <w:b/>
                <w:u w:val="single"/>
                <w:lang w:eastAsia="en-GB"/>
              </w:rPr>
              <w:t>Geography:</w:t>
            </w:r>
          </w:p>
          <w:p w:rsidR="00184376" w:rsidP="007C30C0" w:rsidRDefault="00184376" w14:paraId="551AABCC" w14:textId="4DBD3519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Y4 – Global Caretakers – role and importance of plants</w:t>
            </w:r>
          </w:p>
          <w:p w:rsidR="00184376" w:rsidP="007C30C0" w:rsidRDefault="00184376" w14:paraId="6EAAD9D8" w14:textId="30DF5DC4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Y4 – Rainforests</w:t>
            </w:r>
          </w:p>
          <w:p w:rsidRPr="00352EB3" w:rsidR="00352EB3" w:rsidP="007C30C0" w:rsidRDefault="00352EB3" w14:paraId="7CA3BA7B" w14:textId="1FC1D930">
            <w:pPr>
              <w:pStyle w:val="NoSpacing"/>
              <w:rPr>
                <w:rFonts w:ascii="Century Gothic" w:hAnsi="Century Gothic"/>
                <w:b/>
                <w:u w:val="single"/>
                <w:lang w:eastAsia="en-GB"/>
              </w:rPr>
            </w:pPr>
            <w:r w:rsidRPr="00352EB3">
              <w:rPr>
                <w:rFonts w:ascii="Century Gothic" w:hAnsi="Century Gothic"/>
                <w:b/>
                <w:u w:val="single"/>
                <w:lang w:eastAsia="en-GB"/>
              </w:rPr>
              <w:t>DT:</w:t>
            </w:r>
          </w:p>
          <w:p w:rsidR="00352EB3" w:rsidP="007C30C0" w:rsidRDefault="00352EB3" w14:paraId="6AB5BDBB" w14:textId="320DE847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Y4 - Food and Seasonality</w:t>
            </w:r>
          </w:p>
          <w:p w:rsidRPr="007C30C0" w:rsidR="00793882" w:rsidP="00A73C12" w:rsidRDefault="00352EB3" w14:paraId="6EF8581D" w14:textId="5FD172DB">
            <w:pPr>
              <w:pStyle w:val="NoSpacing"/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Y6 – Food and Seasonality</w:t>
            </w:r>
          </w:p>
        </w:tc>
      </w:tr>
      <w:tr w:rsidRPr="007C30C0" w:rsidR="00CA55AE" w:rsidTr="1E782D3E" w14:paraId="535DF417" w14:textId="77777777">
        <w:trPr>
          <w:gridAfter w:val="1"/>
          <w:wAfter w:w="306" w:type="dxa"/>
        </w:trPr>
        <w:tc>
          <w:tcPr>
            <w:tcW w:w="1980" w:type="dxa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CA55AE" w:rsidP="00C45508" w:rsidRDefault="00CA55AE" w14:paraId="4C2755AB" w14:textId="2B74248A">
            <w:pPr>
              <w:shd w:val="clear" w:color="auto" w:fill="CCC0D9" w:themeFill="accent4" w:themeFillTint="66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u w:val="single"/>
                <w:lang w:eastAsia="en-GB"/>
              </w:rPr>
              <w:t>Linked Texts</w:t>
            </w:r>
          </w:p>
        </w:tc>
        <w:tc>
          <w:tcPr>
            <w:tcW w:w="13408" w:type="dxa"/>
            <w:gridSpan w:val="5"/>
            <w:tcBorders>
              <w:top w:val="single" w:color="auto" w:sz="4" w:space="0"/>
              <w:bottom w:val="single" w:color="auto" w:sz="4" w:space="0"/>
            </w:tcBorders>
            <w:shd w:val="clear" w:color="auto" w:fill="CCC0D9" w:themeFill="accent4" w:themeFillTint="66"/>
            <w:tcMar/>
          </w:tcPr>
          <w:p w:rsidRPr="007C30C0" w:rsidR="00A62BEB" w:rsidP="00A73C12" w:rsidRDefault="00A62BEB" w14:paraId="458D5F22" w14:textId="4809AF0A">
            <w:pPr>
              <w:shd w:val="clear" w:color="auto" w:fill="FFFFFF" w:themeFill="background1"/>
              <w:rPr>
                <w:rFonts w:ascii="Century Gothic" w:hAnsi="Century Gothic" w:eastAsia="Times New Roman" w:cs="Calibri"/>
                <w:color w:val="000000" w:themeColor="text1"/>
                <w:lang w:eastAsia="en-GB"/>
              </w:rPr>
            </w:pPr>
          </w:p>
          <w:p w:rsidRPr="007C30C0" w:rsidR="00CA55AE" w:rsidP="00A73C12" w:rsidRDefault="00CA55AE" w14:paraId="1578B900" w14:textId="2C192095">
            <w:pPr>
              <w:rPr>
                <w:rFonts w:ascii="Century Gothic" w:hAnsi="Century Gothic"/>
                <w:u w:val="single"/>
              </w:rPr>
            </w:pPr>
          </w:p>
        </w:tc>
      </w:tr>
      <w:tr w:rsidRPr="007C30C0" w:rsidR="00793882" w:rsidTr="1E782D3E" w14:paraId="0A830010" w14:textId="77777777">
        <w:tc>
          <w:tcPr>
            <w:tcW w:w="15694" w:type="dxa"/>
            <w:gridSpan w:val="7"/>
            <w:shd w:val="clear" w:color="auto" w:fill="CCC0D9" w:themeFill="accent4" w:themeFillTint="66"/>
            <w:tcMar/>
          </w:tcPr>
          <w:p w:rsidRPr="007C30C0" w:rsidR="00793882" w:rsidP="007F1170" w:rsidRDefault="00681107" w14:paraId="320F281F" w14:textId="5AB9410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u w:val="single"/>
              </w:rPr>
              <w:t>M</w:t>
            </w:r>
            <w:r w:rsidRPr="007C30C0" w:rsidR="00793882">
              <w:rPr>
                <w:rFonts w:ascii="Century Gothic" w:hAnsi="Century Gothic"/>
                <w:b/>
                <w:u w:val="single"/>
              </w:rPr>
              <w:t>isconceptions</w:t>
            </w:r>
          </w:p>
        </w:tc>
      </w:tr>
      <w:tr w:rsidRPr="007C30C0" w:rsidR="00793882" w:rsidTr="1E782D3E" w14:paraId="5F474B44" w14:textId="77777777">
        <w:tc>
          <w:tcPr>
            <w:tcW w:w="15694" w:type="dxa"/>
            <w:gridSpan w:val="7"/>
            <w:tcMar/>
          </w:tcPr>
          <w:p w:rsidRPr="00681107" w:rsidR="00681107" w:rsidP="007C30C0" w:rsidRDefault="00681107" w14:paraId="30599284" w14:textId="5E57A9DF">
            <w:pPr>
              <w:pStyle w:val="NoSpacing"/>
              <w:rPr>
                <w:rFonts w:ascii="Century Gothic" w:hAnsi="Century Gothic"/>
                <w:szCs w:val="24"/>
              </w:rPr>
            </w:pPr>
            <w:r>
              <w:t>•</w:t>
            </w:r>
            <w:r w:rsidRPr="007C30C0">
              <w:rPr>
                <w:rFonts w:ascii="Century Gothic" w:hAnsi="Century Gothic" w:eastAsia="Century Gothic" w:cs="Century Gothic"/>
                <w:color w:val="000000" w:themeColor="text1"/>
              </w:rPr>
              <w:t xml:space="preserve"> 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Children may think that </w:t>
            </w:r>
            <w:r w:rsidRPr="00681107">
              <w:rPr>
                <w:rFonts w:ascii="Century Gothic" w:hAnsi="Century Gothic"/>
                <w:szCs w:val="24"/>
              </w:rPr>
              <w:t>plants are flowering plants grown in pots with coloured petals and leaves and a stem</w:t>
            </w:r>
            <w:r w:rsidR="00272BEA">
              <w:rPr>
                <w:rFonts w:ascii="Century Gothic" w:hAnsi="Century Gothic"/>
                <w:szCs w:val="24"/>
              </w:rPr>
              <w:t>.</w:t>
            </w:r>
            <w:r w:rsidRPr="00681107">
              <w:rPr>
                <w:rFonts w:ascii="Century Gothic" w:hAnsi="Century Gothic"/>
                <w:szCs w:val="24"/>
              </w:rPr>
              <w:t xml:space="preserve"> </w:t>
            </w:r>
          </w:p>
          <w:p w:rsidRPr="00681107" w:rsidR="00681107" w:rsidP="007C30C0" w:rsidRDefault="00681107" w14:paraId="4EBC6DF3" w14:textId="34CBF6DA">
            <w:pPr>
              <w:pStyle w:val="NoSpacing"/>
              <w:rPr>
                <w:rFonts w:ascii="Century Gothic" w:hAnsi="Century Gothic"/>
                <w:szCs w:val="24"/>
              </w:rPr>
            </w:pPr>
            <w:r w:rsidRPr="00681107">
              <w:rPr>
                <w:rFonts w:ascii="Century Gothic" w:hAnsi="Century Gothic"/>
                <w:szCs w:val="24"/>
              </w:rPr>
              <w:t xml:space="preserve">• 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Children may think that </w:t>
            </w:r>
            <w:r w:rsidRPr="00681107">
              <w:rPr>
                <w:rFonts w:ascii="Century Gothic" w:hAnsi="Century Gothic"/>
                <w:szCs w:val="24"/>
              </w:rPr>
              <w:t>trees are not plants</w:t>
            </w:r>
            <w:r w:rsidR="00272BEA">
              <w:rPr>
                <w:rFonts w:ascii="Century Gothic" w:hAnsi="Century Gothic"/>
                <w:szCs w:val="24"/>
              </w:rPr>
              <w:t>.</w:t>
            </w:r>
            <w:r w:rsidRPr="00681107">
              <w:rPr>
                <w:rFonts w:ascii="Century Gothic" w:hAnsi="Century Gothic"/>
                <w:szCs w:val="24"/>
              </w:rPr>
              <w:t xml:space="preserve"> </w:t>
            </w:r>
          </w:p>
          <w:p w:rsidRPr="00681107" w:rsidR="00681107" w:rsidP="007C30C0" w:rsidRDefault="00681107" w14:paraId="0E3D10C8" w14:textId="641CBA09">
            <w:pPr>
              <w:pStyle w:val="NoSpacing"/>
              <w:rPr>
                <w:rFonts w:ascii="Century Gothic" w:hAnsi="Century Gothic"/>
                <w:szCs w:val="24"/>
              </w:rPr>
            </w:pPr>
            <w:r w:rsidRPr="00681107">
              <w:rPr>
                <w:rFonts w:ascii="Century Gothic" w:hAnsi="Century Gothic"/>
                <w:szCs w:val="24"/>
              </w:rPr>
              <w:t>•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 Children may think that </w:t>
            </w:r>
            <w:r w:rsidRPr="00681107">
              <w:rPr>
                <w:rFonts w:ascii="Century Gothic" w:hAnsi="Century Gothic"/>
                <w:szCs w:val="24"/>
              </w:rPr>
              <w:t>all leaves are green</w:t>
            </w:r>
            <w:r w:rsidR="00272BEA">
              <w:rPr>
                <w:rFonts w:ascii="Century Gothic" w:hAnsi="Century Gothic"/>
                <w:szCs w:val="24"/>
              </w:rPr>
              <w:t>.</w:t>
            </w:r>
            <w:r w:rsidRPr="00681107">
              <w:rPr>
                <w:rFonts w:ascii="Century Gothic" w:hAnsi="Century Gothic"/>
                <w:szCs w:val="24"/>
              </w:rPr>
              <w:t xml:space="preserve"> </w:t>
            </w:r>
          </w:p>
          <w:p w:rsidRPr="00681107" w:rsidR="00681107" w:rsidP="007C30C0" w:rsidRDefault="00681107" w14:paraId="000A4AFA" w14:textId="3D19C5EF">
            <w:pPr>
              <w:pStyle w:val="NoSpacing"/>
              <w:rPr>
                <w:rFonts w:ascii="Century Gothic" w:hAnsi="Century Gothic"/>
                <w:szCs w:val="24"/>
              </w:rPr>
            </w:pPr>
            <w:r w:rsidRPr="00681107">
              <w:rPr>
                <w:rFonts w:ascii="Century Gothic" w:hAnsi="Century Gothic"/>
                <w:szCs w:val="24"/>
              </w:rPr>
              <w:t>•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 Children may think that </w:t>
            </w:r>
            <w:r w:rsidRPr="00681107">
              <w:rPr>
                <w:rFonts w:ascii="Century Gothic" w:hAnsi="Century Gothic"/>
                <w:szCs w:val="24"/>
              </w:rPr>
              <w:t>all stems are green</w:t>
            </w:r>
            <w:r w:rsidR="00272BEA">
              <w:rPr>
                <w:rFonts w:ascii="Century Gothic" w:hAnsi="Century Gothic"/>
                <w:szCs w:val="24"/>
              </w:rPr>
              <w:t>.</w:t>
            </w:r>
            <w:r w:rsidRPr="00681107">
              <w:rPr>
                <w:rFonts w:ascii="Century Gothic" w:hAnsi="Century Gothic"/>
                <w:szCs w:val="24"/>
              </w:rPr>
              <w:t xml:space="preserve"> </w:t>
            </w:r>
          </w:p>
          <w:p w:rsidRPr="00681107" w:rsidR="00681107" w:rsidP="007C30C0" w:rsidRDefault="00681107" w14:paraId="4782776B" w14:textId="20CB336C">
            <w:pPr>
              <w:pStyle w:val="NoSpacing"/>
              <w:rPr>
                <w:rFonts w:ascii="Century Gothic" w:hAnsi="Century Gothic"/>
                <w:szCs w:val="24"/>
              </w:rPr>
            </w:pPr>
            <w:r w:rsidRPr="00681107">
              <w:rPr>
                <w:rFonts w:ascii="Century Gothic" w:hAnsi="Century Gothic"/>
                <w:szCs w:val="24"/>
              </w:rPr>
              <w:t>•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 Children may think that </w:t>
            </w:r>
            <w:r w:rsidRPr="00681107">
              <w:rPr>
                <w:rFonts w:ascii="Century Gothic" w:hAnsi="Century Gothic"/>
                <w:szCs w:val="24"/>
              </w:rPr>
              <w:t>a trunk is not a stem</w:t>
            </w:r>
            <w:r w:rsidR="00272BEA">
              <w:rPr>
                <w:rFonts w:ascii="Century Gothic" w:hAnsi="Century Gothic"/>
                <w:szCs w:val="24"/>
              </w:rPr>
              <w:t>.</w:t>
            </w:r>
            <w:r w:rsidRPr="00681107">
              <w:rPr>
                <w:rFonts w:ascii="Century Gothic" w:hAnsi="Century Gothic"/>
                <w:szCs w:val="24"/>
              </w:rPr>
              <w:t xml:space="preserve"> </w:t>
            </w:r>
          </w:p>
          <w:p w:rsidRPr="007C30C0" w:rsidR="00793882" w:rsidP="00681107" w:rsidRDefault="00681107" w14:paraId="2A000EDF" w14:textId="47EFFAC3">
            <w:pPr>
              <w:pStyle w:val="NoSpacing"/>
            </w:pPr>
            <w:r w:rsidRPr="00681107">
              <w:rPr>
                <w:rFonts w:ascii="Century Gothic" w:hAnsi="Century Gothic"/>
                <w:szCs w:val="24"/>
              </w:rPr>
              <w:t>•</w:t>
            </w:r>
            <w:r w:rsidRPr="00681107">
              <w:rPr>
                <w:rFonts w:ascii="Century Gothic" w:hAnsi="Century Gothic" w:eastAsia="Century Gothic" w:cs="Century Gothic"/>
                <w:color w:val="000000" w:themeColor="text1"/>
                <w:szCs w:val="24"/>
              </w:rPr>
              <w:t xml:space="preserve"> Children may think that </w:t>
            </w:r>
            <w:r w:rsidRPr="00681107">
              <w:rPr>
                <w:rFonts w:ascii="Century Gothic" w:hAnsi="Century Gothic"/>
                <w:szCs w:val="24"/>
              </w:rPr>
              <w:t>blossom is not a flower.</w:t>
            </w:r>
          </w:p>
        </w:tc>
      </w:tr>
      <w:tr w:rsidRPr="007C30C0" w:rsidR="004510DA" w:rsidTr="1E782D3E" w14:paraId="74B433EC" w14:textId="77777777">
        <w:tc>
          <w:tcPr>
            <w:tcW w:w="5098" w:type="dxa"/>
            <w:gridSpan w:val="2"/>
            <w:shd w:val="clear" w:color="auto" w:fill="CCC0D9" w:themeFill="accent4" w:themeFillTint="66"/>
            <w:tcMar/>
          </w:tcPr>
          <w:p w:rsidRPr="007C30C0" w:rsidR="004510DA" w:rsidP="007F1170" w:rsidRDefault="004510DA" w14:paraId="4D1F49C4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Pre-requisite Knowledge</w:t>
            </w:r>
          </w:p>
        </w:tc>
        <w:tc>
          <w:tcPr>
            <w:tcW w:w="5103" w:type="dxa"/>
            <w:gridSpan w:val="2"/>
            <w:shd w:val="clear" w:color="auto" w:fill="CCC0D9" w:themeFill="accent4" w:themeFillTint="66"/>
            <w:tcMar/>
          </w:tcPr>
          <w:p w:rsidRPr="007C30C0" w:rsidR="004510DA" w:rsidP="007F1170" w:rsidRDefault="004510DA" w14:paraId="445DCAC8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Key Questions</w:t>
            </w:r>
          </w:p>
        </w:tc>
        <w:tc>
          <w:tcPr>
            <w:tcW w:w="5493" w:type="dxa"/>
            <w:gridSpan w:val="3"/>
            <w:shd w:val="clear" w:color="auto" w:fill="CCC0D9" w:themeFill="accent4" w:themeFillTint="66"/>
            <w:tcMar/>
          </w:tcPr>
          <w:p w:rsidRPr="007C30C0" w:rsidR="004510DA" w:rsidP="007F1170" w:rsidRDefault="004510DA" w14:paraId="5D3927AE" w14:textId="77777777">
            <w:pPr>
              <w:rPr>
                <w:rFonts w:ascii="Century Gothic" w:hAnsi="Century Gothic"/>
                <w:b/>
                <w:u w:val="single"/>
              </w:rPr>
            </w:pPr>
            <w:r w:rsidRPr="007C30C0">
              <w:rPr>
                <w:rFonts w:ascii="Century Gothic" w:hAnsi="Century Gothic"/>
                <w:b/>
                <w:u w:val="single"/>
              </w:rPr>
              <w:t>Future Learning</w:t>
            </w:r>
          </w:p>
        </w:tc>
      </w:tr>
      <w:tr w:rsidRPr="007C30C0" w:rsidR="00A73C12" w:rsidTr="1E782D3E" w14:paraId="3480FAC6" w14:textId="77777777">
        <w:tc>
          <w:tcPr>
            <w:tcW w:w="5098" w:type="dxa"/>
            <w:gridSpan w:val="2"/>
            <w:shd w:val="clear" w:color="auto" w:fill="FFFFFF" w:themeFill="background1"/>
            <w:tcMar/>
          </w:tcPr>
          <w:p w:rsidRPr="00352EB3" w:rsidR="00352EB3" w:rsidP="00184376" w:rsidRDefault="00352EB3" w14:paraId="01301BD8" w14:textId="1CB366D2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 w:cs="Segoe UI"/>
                <w:b/>
                <w:color w:val="000000"/>
                <w:sz w:val="20"/>
                <w:szCs w:val="20"/>
                <w:u w:val="single"/>
              </w:rPr>
            </w:pPr>
            <w:r w:rsidRPr="00352EB3">
              <w:rPr>
                <w:rStyle w:val="normaltextrun"/>
                <w:rFonts w:ascii="Century Gothic" w:hAnsi="Century Gothic" w:cs="Segoe UI"/>
                <w:b/>
                <w:color w:val="000000"/>
                <w:sz w:val="20"/>
                <w:szCs w:val="20"/>
                <w:u w:val="single"/>
              </w:rPr>
              <w:t>EYFS:</w:t>
            </w:r>
          </w:p>
          <w:p w:rsidRPr="00184376" w:rsidR="00184376" w:rsidP="00184376" w:rsidRDefault="00184376" w14:paraId="16153BFB" w14:textId="2BE49E7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84376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Know some names of plants, trees and flowers</w:t>
            </w:r>
            <w:r w:rsidRPr="00184376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.</w:t>
            </w:r>
          </w:p>
          <w:p w:rsidRPr="00184376" w:rsidR="00184376" w:rsidP="00184376" w:rsidRDefault="00184376" w14:paraId="47AACB7F" w14:textId="66713591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84376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May be able to name and describe different plants, trees and flowers</w:t>
            </w:r>
            <w:r w:rsidRPr="00184376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.</w:t>
            </w:r>
          </w:p>
          <w:p w:rsidRPr="00184376" w:rsidR="00184376" w:rsidP="00184376" w:rsidRDefault="00184376" w14:paraId="7E4DB3A1" w14:textId="0FA3820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184376"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Show some care for their world around them</w:t>
            </w:r>
            <w:r w:rsidRPr="00184376">
              <w:rPr>
                <w:rStyle w:val="eop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.</w:t>
            </w:r>
          </w:p>
          <w:p w:rsidR="008F4621" w:rsidP="00A73C12" w:rsidRDefault="008F4621" w14:paraId="32632544" w14:textId="77777777">
            <w:pPr>
              <w:rPr>
                <w:rFonts w:ascii="Century Gothic" w:hAnsi="Century Gothic"/>
              </w:rPr>
            </w:pPr>
          </w:p>
          <w:p w:rsidRPr="007C30C0" w:rsidR="00A73C12" w:rsidP="00A73C12" w:rsidRDefault="00A73C12" w14:paraId="1096688C" w14:textId="77777777">
            <w:pPr>
              <w:shd w:val="clear" w:color="auto" w:fill="FFFFFF" w:themeFill="background1"/>
              <w:contextualSpacing/>
              <w:rPr>
                <w:rFonts w:ascii="Century Gothic" w:hAnsi="Century Gothic"/>
                <w:b/>
              </w:rPr>
            </w:pPr>
          </w:p>
          <w:p w:rsidRPr="007C30C0" w:rsidR="00A73C12" w:rsidP="00A73C12" w:rsidRDefault="00A73C12" w14:paraId="1B6EF55D" w14:textId="75357189">
            <w:pPr>
              <w:rPr>
                <w:rFonts w:ascii="Century Gothic" w:hAnsi="Century Gothic"/>
              </w:rPr>
            </w:pPr>
            <w:r w:rsidRPr="007C30C0">
              <w:rPr>
                <w:rFonts w:ascii="Century Gothic" w:hAnsi="Century Gothic" w:eastAsia="Century Gothic" w:cs="Century Gothic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5103" w:type="dxa"/>
            <w:gridSpan w:val="2"/>
            <w:shd w:val="clear" w:color="auto" w:fill="FFFFFF" w:themeFill="background1"/>
            <w:tcMar/>
          </w:tcPr>
          <w:p w:rsidR="00352EB3" w:rsidP="00352EB3" w:rsidRDefault="00352EB3" w14:paraId="32C7B77F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What do Plants need to grow?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32D75CE7" w14:textId="13C91AED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Which plants grow in your school environment?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0B13D4A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Can you name the different parts of a plant?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12D0B54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How does the weather affect plants?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6BC70C47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Are all plants the same?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4E2EF56E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What is the difference between an evergreen and deciduous tree?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352EB3" w:rsidP="00352EB3" w:rsidRDefault="00352EB3" w14:paraId="251AA800" w14:textId="4713CF3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Why do some plants have flowers?</w:t>
            </w:r>
          </w:p>
          <w:p w:rsidRPr="007C30C0" w:rsidR="00A73C12" w:rsidP="00A73C12" w:rsidRDefault="00A73C12" w14:paraId="3A2E2FDB" w14:textId="2138DAAF">
            <w:pPr>
              <w:rPr>
                <w:rFonts w:ascii="Century Gothic" w:hAnsi="Century Gothic"/>
              </w:rPr>
            </w:pPr>
          </w:p>
        </w:tc>
        <w:tc>
          <w:tcPr>
            <w:tcW w:w="5493" w:type="dxa"/>
            <w:gridSpan w:val="3"/>
            <w:shd w:val="clear" w:color="auto" w:fill="FFFFFF" w:themeFill="background1"/>
            <w:tcMar/>
          </w:tcPr>
          <w:p w:rsidR="00A73C12" w:rsidP="00653C76" w:rsidRDefault="00A73C12" w14:paraId="7F340105" w14:textId="77777777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  <w:r w:rsidRPr="007C30C0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In </w:t>
            </w:r>
            <w:r w:rsidR="00352EB3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>Year</w:t>
            </w:r>
            <w:r w:rsidR="00653C76">
              <w:rPr>
                <w:rFonts w:ascii="Century Gothic" w:hAnsi="Century Gothic" w:eastAsia="Century Gothic" w:cs="Century Gothic"/>
                <w:color w:val="000000"/>
                <w:lang w:eastAsia="en-GB"/>
              </w:rPr>
              <w:t xml:space="preserve"> 2: </w:t>
            </w:r>
          </w:p>
          <w:p w:rsidR="00653C76" w:rsidP="00653C76" w:rsidRDefault="00653C76" w14:paraId="6E546F2C" w14:textId="5CCD3364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Children will observe and describe how seeds and bulbs grow into mature plants.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653C76" w:rsidP="29966A72" w:rsidRDefault="00653C76" w14:paraId="3839E3B2" w14:textId="4B9BB15F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</w:pPr>
            <w:r w:rsidRPr="29966A72" w:rsidR="00653C76"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  <w:t>Children will go out and describe how plants need water, light and warmth to grow and stay healthy.</w:t>
            </w:r>
          </w:p>
          <w:p w:rsidR="00653C76" w:rsidP="29966A72" w:rsidRDefault="00653C76" w14:paraId="65189ECB" w14:textId="77539267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Style w:val="normaltextrun"/>
                <w:rFonts w:ascii="Century Gothic" w:hAnsi="Century Gothic" w:cs="Segoe UI"/>
                <w:color w:val="000000" w:themeColor="text1" w:themeTint="FF" w:themeShade="FF"/>
                <w:sz w:val="20"/>
                <w:szCs w:val="20"/>
              </w:rPr>
            </w:pPr>
          </w:p>
          <w:p w:rsidR="00653C76" w:rsidP="29966A72" w:rsidRDefault="00653C76" w14:paraId="685DA837" w14:textId="509A2FD8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18"/>
                <w:szCs w:val="18"/>
                <w:lang w:val="en-GB"/>
              </w:rPr>
            </w:pPr>
            <w:r w:rsidRPr="29966A72" w:rsidR="2F51A757">
              <w:rPr>
                <w:noProof w:val="0"/>
                <w:lang w:val="en-GB"/>
              </w:rPr>
              <w:t xml:space="preserve"> </w:t>
            </w:r>
            <w:r w:rsidRPr="29966A72" w:rsidR="2F51A7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</w:t>
            </w:r>
            <w:r w:rsidRPr="29966A72" w:rsidR="2F51A7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 xml:space="preserve">hildren will identify and name a variety of plants and animals in their habitats, including microhabitats. </w:t>
            </w:r>
          </w:p>
          <w:p w:rsidR="00653C76" w:rsidP="29966A72" w:rsidRDefault="00653C76" w14:paraId="1EFEDC2C" w14:textId="706D92C9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</w:p>
          <w:p w:rsidR="00653C76" w:rsidP="29966A72" w:rsidRDefault="00653C76" w14:paraId="4E0BD919" w14:textId="1277E2A1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9966A72" w:rsidR="2F51A7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In year 3:</w:t>
            </w:r>
          </w:p>
          <w:p w:rsidR="00653C76" w:rsidP="29966A72" w:rsidRDefault="00653C76" w14:paraId="0B364882" w14:textId="531B194D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textAlignment w:val="baseline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29966A72" w:rsidR="2F51A7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Children will identify and describe the functions of different parts of flowering plants: roots, stem/trunk, leaves and flowers.</w:t>
            </w:r>
          </w:p>
          <w:p w:rsidR="2F51A757" w:rsidP="1E782D3E" w:rsidRDefault="2F51A757" w14:paraId="337AEBBB" w14:textId="2C55AE37">
            <w:pPr>
              <w:pStyle w:val="paragraph"/>
              <w:shd w:val="clear" w:color="auto" w:fill="FFFFFF" w:themeFill="background1"/>
              <w:spacing w:before="0" w:beforeAutospacing="off" w:after="0" w:afterAutospacing="off"/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</w:pPr>
            <w:r w:rsidRPr="1E782D3E" w:rsidR="2F51A757">
              <w:rPr>
                <w:rFonts w:ascii="Century Gothic" w:hAnsi="Century Gothic" w:eastAsia="Century Gothic" w:cs="Century Gothic"/>
                <w:noProof w:val="0"/>
                <w:sz w:val="20"/>
                <w:szCs w:val="20"/>
                <w:lang w:val="en-GB"/>
              </w:rPr>
              <w:t>Investigate the way in which water is transported within plants.</w:t>
            </w:r>
          </w:p>
          <w:p w:rsidRPr="00653C76" w:rsidR="00653C76" w:rsidP="00653C76" w:rsidRDefault="00653C76" w14:paraId="04651270" w14:textId="0D2FD611">
            <w:pPr>
              <w:shd w:val="clear" w:color="auto" w:fill="FFFFFF" w:themeFill="background1"/>
              <w:contextualSpacing/>
              <w:rPr>
                <w:rFonts w:ascii="Century Gothic" w:hAnsi="Century Gothic" w:eastAsia="Century Gothic" w:cs="Century Gothic"/>
                <w:color w:val="000000"/>
                <w:lang w:eastAsia="en-GB"/>
              </w:rPr>
            </w:pPr>
          </w:p>
        </w:tc>
      </w:tr>
    </w:tbl>
    <w:p w:rsidRPr="007C30C0" w:rsidR="004510DA" w:rsidRDefault="004510DA" w14:paraId="04BE6E71" w14:textId="09181B86">
      <w:pPr>
        <w:rPr>
          <w:rFonts w:ascii="Century Gothic" w:hAnsi="Century Gothic"/>
        </w:rPr>
      </w:pPr>
    </w:p>
    <w:p w:rsidRPr="007C30C0" w:rsidR="00BA3AEA" w:rsidRDefault="00BA3AEA" w14:paraId="3C7ECB1B" w14:textId="77777777">
      <w:pPr>
        <w:rPr>
          <w:rFonts w:ascii="Century Gothic" w:hAnsi="Century Gothic"/>
        </w:rPr>
      </w:pPr>
    </w:p>
    <w:tbl>
      <w:tblPr>
        <w:tblStyle w:val="GridTable1Light1"/>
        <w:tblpPr w:leftFromText="180" w:rightFromText="180" w:horzAnchor="margin" w:tblpXSpec="center" w:tblpY="-1755"/>
        <w:tblW w:w="1543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555"/>
        <w:gridCol w:w="3528"/>
        <w:gridCol w:w="3680"/>
        <w:gridCol w:w="2973"/>
        <w:gridCol w:w="2695"/>
      </w:tblGrid>
      <w:tr w:rsidRPr="007C30C0" w:rsidR="00EF6DAB" w:rsidTr="00612C2E" w14:paraId="6FA69684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31" w:type="dxa"/>
            <w:gridSpan w:val="5"/>
            <w:shd w:val="clear" w:color="auto" w:fill="FFFFFF" w:themeFill="background1"/>
            <w:noWrap/>
            <w:vAlign w:val="center"/>
          </w:tcPr>
          <w:p w:rsidRPr="007C30C0" w:rsidR="00EF6DAB" w:rsidP="00EF6DAB" w:rsidRDefault="00EF6DAB" w14:paraId="22494346" w14:textId="77777777">
            <w:pPr>
              <w:shd w:val="clear" w:color="auto" w:fill="FFFFFF" w:themeFill="background1"/>
              <w:rPr>
                <w:rFonts w:ascii="Century Gothic" w:hAnsi="Century Gothic" w:eastAsia="Calibri" w:cs="Arial"/>
              </w:rPr>
            </w:pPr>
            <w:r w:rsidRPr="007C30C0">
              <w:rPr>
                <w:rFonts w:ascii="Century Gothic" w:hAnsi="Century Gothic" w:eastAsia="Calibri" w:cs="Arial"/>
              </w:rPr>
              <w:t>Teaching Ideas</w:t>
            </w:r>
          </w:p>
        </w:tc>
      </w:tr>
      <w:tr w:rsidRPr="007C30C0" w:rsidR="00EF6DAB" w:rsidTr="00612C2E" w14:paraId="247A038B" w14:textId="77777777">
        <w:trPr>
          <w:trHeight w:val="2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shd w:val="clear" w:color="auto" w:fill="FFFFFF" w:themeFill="background1"/>
            <w:noWrap/>
            <w:vAlign w:val="center"/>
          </w:tcPr>
          <w:p w:rsidRPr="007C30C0" w:rsidR="00EF6DAB" w:rsidP="007F1170" w:rsidRDefault="00EF6DAB" w14:paraId="64E927BC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Times New Roman" w:cs="Arial"/>
                <w:color w:val="000000"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color w:val="000000" w:themeColor="text1"/>
                <w:u w:val="single"/>
                <w:lang w:eastAsia="en-GB"/>
              </w:rPr>
              <w:t>Week 1</w:t>
            </w:r>
          </w:p>
        </w:tc>
        <w:tc>
          <w:tcPr>
            <w:tcW w:w="3527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5FA632C8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2</w:t>
            </w:r>
          </w:p>
        </w:tc>
        <w:tc>
          <w:tcPr>
            <w:tcW w:w="3680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05F71A8C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3</w:t>
            </w:r>
          </w:p>
        </w:tc>
        <w:tc>
          <w:tcPr>
            <w:tcW w:w="2973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3C211F2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4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:rsidRPr="007C30C0" w:rsidR="00EF6DAB" w:rsidP="007F1170" w:rsidRDefault="00EF6DAB" w14:paraId="77376DBE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</w:rPr>
            </w:pPr>
            <w:r w:rsidRPr="007C30C0">
              <w:rPr>
                <w:rFonts w:ascii="Century Gothic" w:hAnsi="Century Gothic" w:eastAsia="Times New Roman" w:cs="Arial"/>
                <w:b/>
                <w:bCs/>
                <w:u w:val="single"/>
                <w:lang w:eastAsia="en-GB"/>
              </w:rPr>
              <w:t>Week 5</w:t>
            </w:r>
          </w:p>
        </w:tc>
      </w:tr>
      <w:tr w:rsidRPr="00793882" w:rsidR="00A73C12" w:rsidTr="00612C2E" w14:paraId="57510E3C" w14:textId="77777777">
        <w:trPr>
          <w:trHeight w:val="9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5" w:type="dxa"/>
            <w:shd w:val="clear" w:color="auto" w:fill="FFFFFF" w:themeFill="background1"/>
            <w:noWrap/>
          </w:tcPr>
          <w:p w:rsidR="00A73C12" w:rsidP="00A73C12" w:rsidRDefault="00A73C12" w14:paraId="38A6747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  <w:u w:val="single"/>
                <w:lang w:eastAsia="en-GB"/>
              </w:rPr>
              <w:t>Week 1</w:t>
            </w:r>
          </w:p>
          <w:p w:rsidRPr="003B6B57" w:rsidR="00A73C12" w:rsidP="00A73C12" w:rsidRDefault="00A73C12" w14:paraId="64CEDF6E" w14:textId="3529E193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</w:pPr>
            <w:r w:rsidRPr="003B6B57">
              <w:rPr>
                <w:rFonts w:ascii="Century Gothic" w:hAnsi="Century Gothic" w:eastAsia="Century Gothic" w:cs="Century Gothic"/>
                <w:bCs w:val="0"/>
                <w:color w:val="000000"/>
                <w:sz w:val="16"/>
                <w:szCs w:val="20"/>
                <w:u w:val="single"/>
                <w:lang w:eastAsia="en-GB"/>
              </w:rPr>
              <w:t xml:space="preserve"> </w:t>
            </w:r>
          </w:p>
          <w:p w:rsidRPr="00612C2E" w:rsidR="00612C2E" w:rsidP="00612C2E" w:rsidRDefault="00612C2E" w14:paraId="4CEB4758" w14:textId="77777777">
            <w:pPr>
              <w:shd w:val="clear" w:color="auto" w:fill="FFFFFF"/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color w:val="000000"/>
                <w:sz w:val="20"/>
                <w:szCs w:val="20"/>
                <w:lang w:eastAsia="en-GB"/>
              </w:rPr>
              <w:t>Use the local environment to explore and answer questions about plants growing in their habitat, where possible observe the growth of flowers and vegetables they have planted.  </w:t>
            </w:r>
          </w:p>
          <w:p w:rsidRPr="00612C2E" w:rsidR="00612C2E" w:rsidP="00612C2E" w:rsidRDefault="00612C2E" w14:paraId="791CCF69" w14:textId="77777777">
            <w:pPr>
              <w:shd w:val="clear" w:color="auto" w:fill="FFFFFF"/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color w:val="000000"/>
                <w:sz w:val="20"/>
                <w:szCs w:val="20"/>
                <w:lang w:eastAsia="en-GB"/>
              </w:rPr>
              <w:t>Provide classification key to identify trees/ plants.  </w:t>
            </w:r>
          </w:p>
          <w:p w:rsidRPr="00612C2E" w:rsidR="00612C2E" w:rsidP="00612C2E" w:rsidRDefault="00612C2E" w14:paraId="614DE42E" w14:textId="77777777">
            <w:pPr>
              <w:shd w:val="clear" w:color="auto" w:fill="FFFFFF"/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color w:val="000000"/>
                <w:sz w:val="20"/>
                <w:szCs w:val="20"/>
                <w:lang w:eastAsia="en-GB"/>
              </w:rPr>
              <w:t>Record observations.  </w:t>
            </w:r>
          </w:p>
          <w:p w:rsidRPr="00612C2E" w:rsidR="00612C2E" w:rsidP="00612C2E" w:rsidRDefault="00AE6F3A" w14:paraId="0437AE6D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hyperlink w:tgtFrame="_blank" w:history="1" r:id="rId10">
              <w:r w:rsidRPr="00612C2E" w:rsidR="00612C2E">
                <w:rPr>
                  <w:rFonts w:ascii="Century Gothic" w:hAnsi="Century Gothic" w:eastAsia="Times New Roman" w:cs="Segoe UI"/>
                  <w:b w:val="0"/>
                  <w:color w:val="0000FF"/>
                  <w:sz w:val="20"/>
                  <w:szCs w:val="20"/>
                  <w:u w:val="single"/>
                  <w:lang w:val="en-US" w:eastAsia="en-GB"/>
                </w:rPr>
                <w:t>What plants can you find outside? - BBC Bitesize</w:t>
              </w:r>
            </w:hyperlink>
            <w:r w:rsidRPr="00612C2E" w:rsidR="00612C2E">
              <w:rPr>
                <w:rFonts w:ascii="Calibri" w:hAnsi="Calibri" w:eastAsia="Times New Roman" w:cs="Calibri"/>
                <w:b w:val="0"/>
                <w:lang w:eastAsia="en-GB"/>
              </w:rPr>
              <w:t> </w:t>
            </w:r>
          </w:p>
          <w:p w:rsidRPr="00612C2E" w:rsidR="00612C2E" w:rsidP="00612C2E" w:rsidRDefault="00612C2E" w14:paraId="672B4CC9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Key vocabulary – define and use in context: </w:t>
            </w: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br/>
            </w: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deciduous </w:t>
            </w:r>
          </w:p>
          <w:p w:rsidRPr="00612C2E" w:rsidR="00612C2E" w:rsidP="00612C2E" w:rsidRDefault="00612C2E" w14:paraId="032D95E9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Evergreen </w:t>
            </w:r>
          </w:p>
          <w:p w:rsidRPr="00612C2E" w:rsidR="00612C2E" w:rsidP="00612C2E" w:rsidRDefault="00612C2E" w14:paraId="06DCCBC9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Branches </w:t>
            </w:r>
          </w:p>
          <w:p w:rsidRPr="00612C2E" w:rsidR="00612C2E" w:rsidP="00612C2E" w:rsidRDefault="00612C2E" w14:paraId="5F82A414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Trunk </w:t>
            </w:r>
          </w:p>
          <w:p w:rsidRPr="00612C2E" w:rsidR="00612C2E" w:rsidP="00612C2E" w:rsidRDefault="00612C2E" w14:paraId="31DD7DBB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Leaves </w:t>
            </w:r>
          </w:p>
          <w:p w:rsidRPr="00612C2E" w:rsidR="00612C2E" w:rsidP="00612C2E" w:rsidRDefault="00612C2E" w14:paraId="192D3DC3" w14:textId="77777777">
            <w:pPr>
              <w:textAlignment w:val="baseline"/>
              <w:rPr>
                <w:rFonts w:ascii="Segoe UI" w:hAnsi="Segoe UI" w:eastAsia="Times New Roman" w:cs="Segoe UI"/>
                <w:b w:val="0"/>
                <w:sz w:val="18"/>
                <w:szCs w:val="18"/>
                <w:lang w:eastAsia="en-GB"/>
              </w:rPr>
            </w:pPr>
            <w:r w:rsidRPr="00612C2E">
              <w:rPr>
                <w:rFonts w:ascii="Century Gothic" w:hAnsi="Century Gothic" w:eastAsia="Times New Roman" w:cs="Segoe UI"/>
                <w:b w:val="0"/>
                <w:sz w:val="20"/>
                <w:szCs w:val="20"/>
                <w:lang w:eastAsia="en-GB"/>
              </w:rPr>
              <w:t>flowers </w:t>
            </w:r>
          </w:p>
          <w:p w:rsidR="00A73C12" w:rsidP="00A73C12" w:rsidRDefault="00A73C12" w14:paraId="6F5E75DF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A73C12" w:rsidP="00A73C12" w:rsidRDefault="00A73C12" w14:paraId="15DCCFF8" w14:textId="77777777">
            <w:pPr>
              <w:shd w:val="clear" w:color="auto" w:fill="FFFFFF" w:themeFill="background1"/>
              <w:jc w:val="center"/>
              <w:rPr>
                <w:rFonts w:ascii="Century Gothic" w:hAnsi="Century Gothic" w:eastAsia="Century Gothic" w:cs="Century Gothic"/>
                <w:b w:val="0"/>
                <w:bCs w:val="0"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793882" w:rsidR="00A73C12" w:rsidP="007E327A" w:rsidRDefault="00A73C12" w14:paraId="70C78412" w14:textId="77777777">
            <w:pPr>
              <w:jc w:val="center"/>
              <w:rPr>
                <w:rFonts w:ascii="Century Gothic" w:hAnsi="Century Gothic" w:eastAsia="Times New Roman" w:cs="Arial"/>
                <w:b w:val="0"/>
                <w:bCs w:val="0"/>
                <w:color w:val="000000"/>
                <w:lang w:eastAsia="en-GB"/>
              </w:rPr>
            </w:pPr>
          </w:p>
        </w:tc>
        <w:tc>
          <w:tcPr>
            <w:tcW w:w="3527" w:type="dxa"/>
            <w:shd w:val="clear" w:color="auto" w:fill="FFFFFF" w:themeFill="background1"/>
          </w:tcPr>
          <w:p w:rsidR="00A73C12" w:rsidP="00A73C12" w:rsidRDefault="00A73C12" w14:paraId="010014F9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</w:pPr>
            <w:r w:rsidRPr="468FADE4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 xml:space="preserve">Week </w:t>
            </w:r>
            <w:r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20"/>
                <w:szCs w:val="20"/>
                <w:u w:val="single"/>
                <w:lang w:eastAsia="en-GB"/>
              </w:rPr>
              <w:t>2</w:t>
            </w:r>
          </w:p>
          <w:p w:rsidR="00A73C12" w:rsidP="00A73C12" w:rsidRDefault="00A73C12" w14:paraId="7B315019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:rsidR="00612C2E" w:rsidP="00612C2E" w:rsidRDefault="00612C2E" w14:paraId="769296FB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70B71816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Plants have common parts: root, stem, leaves, bud, petals but they vary between the different types of plants.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612C2E" w:rsidP="00612C2E" w:rsidRDefault="00612C2E" w14:paraId="3B23FC6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Ask the pupils how they think plants grow. Most plants grow from a seed or bulb. Watch the video.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612C2E" w:rsidP="00612C2E" w:rsidRDefault="00AE6F3A" w14:paraId="6E96D15C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hyperlink w:tgtFrame="_blank" w:history="1" r:id="rId11">
              <w:r w:rsidR="00612C2E"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What is the life cycle of a plant? - BBC Bitesize</w:t>
              </w:r>
            </w:hyperlink>
            <w:r w:rsidR="00612C2E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612C2E" w:rsidP="00612C2E" w:rsidRDefault="00612C2E" w14:paraId="2AEA9D6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Use magnifying glasses to compare and contrast common flowers and plants – describing how they identify and group them and draw diagrams showing the different parts including trees. 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612C2E" w:rsidP="00612C2E" w:rsidRDefault="00612C2E" w14:paraId="05A4358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Key vocabulary – define and use in context:</w:t>
            </w:r>
            <w:r>
              <w:rPr>
                <w:rStyle w:val="scxw92619231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trunk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07A66B1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Leaves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16670C2D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Flowers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0A4AE46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Roots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76282265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Bulbs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7CBC6FA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Seeds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641365E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Stems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612C2E" w:rsidP="00612C2E" w:rsidRDefault="00612C2E" w14:paraId="573936D8" w14:textId="48F9D3D6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Branch</w:t>
            </w:r>
          </w:p>
          <w:p w:rsidR="00A73C12" w:rsidP="00A73C12" w:rsidRDefault="00A73C12" w14:paraId="0EC3131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B3500B" w:rsidR="00A73C12" w:rsidP="00A73C12" w:rsidRDefault="00A73C12" w14:paraId="6CC0783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Cs/>
                <w:color w:val="000000"/>
                <w:sz w:val="20"/>
                <w:szCs w:val="20"/>
                <w:lang w:eastAsia="en-GB"/>
              </w:rPr>
            </w:pPr>
          </w:p>
          <w:p w:rsidRPr="00793882" w:rsidR="00A73C12" w:rsidP="00A73C12" w:rsidRDefault="00A73C12" w14:paraId="5C0BCC2A" w14:textId="506A466B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cs="Arial"/>
              </w:rPr>
            </w:pPr>
          </w:p>
        </w:tc>
        <w:tc>
          <w:tcPr>
            <w:tcW w:w="3680" w:type="dxa"/>
            <w:shd w:val="clear" w:color="auto" w:fill="FFFFFF" w:themeFill="background1"/>
          </w:tcPr>
          <w:p w:rsidR="00A73C12" w:rsidP="00A73C12" w:rsidRDefault="00A73C12" w14:paraId="2ED03FBA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3</w:t>
            </w:r>
          </w:p>
          <w:p w:rsidR="00A73C12" w:rsidP="00A73C12" w:rsidRDefault="00A73C12" w14:paraId="06299E83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184376" w:rsidP="00184376" w:rsidRDefault="00184376" w14:paraId="58879CF9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659DDDC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Plants need light and water to grow and survive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74526659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Plants grow from seeds/bulbs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182D479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Ask children to describe the process to a partner. Look at pictures of plants at different stages of plant growth. Can you put them in order?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1C211F70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What does a plant need to grow? Do children know? Plant some seeds/ bulbs and observe over time. How do we keep them growing. </w:t>
            </w:r>
            <w:hyperlink w:tgtFrame="_blank" w:history="1" r:id="rId12">
              <w:r>
                <w:rPr>
                  <w:rStyle w:val="normaltextrun"/>
                  <w:rFonts w:ascii="Century Gothic" w:hAnsi="Century Gothic" w:cs="Segoe UI"/>
                  <w:color w:val="0000FF"/>
                  <w:sz w:val="20"/>
                  <w:szCs w:val="20"/>
                  <w:u w:val="single"/>
                </w:rPr>
                <w:t>What does a plant need to grow? - BBC Bitesize</w:t>
              </w:r>
            </w:hyperlink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3DBFD784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Key vocabulary – define and use in context:</w:t>
            </w:r>
            <w:r>
              <w:rPr>
                <w:rStyle w:val="scxw177169030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bulb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03BBB5E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seed</w:t>
            </w:r>
          </w:p>
          <w:p w:rsidRPr="00793882" w:rsidR="00A73C12" w:rsidP="00A73C12" w:rsidRDefault="00A73C12" w14:paraId="505242D5" w14:textId="1C430DF4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973" w:type="dxa"/>
            <w:shd w:val="clear" w:color="auto" w:fill="FFFFFF" w:themeFill="background1"/>
          </w:tcPr>
          <w:p w:rsidR="00A73C12" w:rsidP="00A73C12" w:rsidRDefault="00A73C12" w14:paraId="2BD8DCCD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E32AE8"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Week 4</w:t>
            </w:r>
          </w:p>
          <w:p w:rsidR="00A73C12" w:rsidP="00A73C12" w:rsidRDefault="00A73C12" w14:paraId="399B6955" w14:textId="77777777">
            <w:pPr>
              <w:shd w:val="clear" w:color="auto" w:fill="FFFFFF" w:themeFill="background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="00184376" w:rsidP="00184376" w:rsidRDefault="00A73C12" w14:paraId="088CC689" w14:textId="7F75826D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Century Gothic" w:hAnsi="Century Gothic" w:eastAsia="Century Gothic" w:cs="Century Gothic"/>
                <w:sz w:val="20"/>
                <w:szCs w:val="20"/>
              </w:rPr>
              <w:tab/>
            </w:r>
            <w:r w:rsidR="00184376">
              <w:rPr>
                <w:rFonts w:ascii="Century Gothic" w:hAnsi="Century Gothic" w:cs="Segoe UI"/>
                <w:b/>
                <w:bCs/>
                <w:sz w:val="20"/>
                <w:szCs w:val="20"/>
              </w:rPr>
              <w:t xml:space="preserve"> </w:t>
            </w:r>
            <w:r w:rsidR="00184376"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 w:rsidR="00184376"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1BA92B92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 Evergreen trees keep their leaves all year while deciduous trees drop their leaves during autumn and grow them again during spring.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43F9438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Trees are plants. How do we know they are plants. What characteristics do they have that make them plants. 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4CA144F3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Recap the terms ‘deciduous’ and ‘evergreen’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61DEF81D" w14:textId="77777777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Show some pictures of trees and classify them. Go on a walk outside and name trees as either deciduous or evergreen.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41E1689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Key vocabulary – define and use in context:</w:t>
            </w:r>
            <w:r>
              <w:rPr>
                <w:rStyle w:val="scxw186451882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deciduous</w:t>
            </w:r>
            <w:r>
              <w:rPr>
                <w:rStyle w:val="scxw1864518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b/>
                <w:bCs/>
                <w:color w:val="000000"/>
                <w:sz w:val="20"/>
                <w:szCs w:val="20"/>
              </w:rPr>
              <w:t>evergreen</w:t>
            </w:r>
            <w:r>
              <w:rPr>
                <w:rStyle w:val="scxw186451882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Pr="00793882" w:rsidR="00A73C12" w:rsidP="00A73C12" w:rsidRDefault="00A73C12" w14:paraId="3976ACFD" w14:textId="65A98FCC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lang w:eastAsia="en-GB"/>
              </w:rPr>
            </w:pPr>
          </w:p>
        </w:tc>
        <w:tc>
          <w:tcPr>
            <w:tcW w:w="2694" w:type="dxa"/>
            <w:shd w:val="clear" w:color="auto" w:fill="FFFFFF" w:themeFill="background1"/>
          </w:tcPr>
          <w:p w:rsidR="00A73C12" w:rsidP="00A73C12" w:rsidRDefault="00A73C12" w14:paraId="34FE7DF8" w14:textId="77777777">
            <w:pPr>
              <w:spacing w:after="200"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</w:pPr>
            <w:r w:rsidRPr="00662588">
              <w:rPr>
                <w:rFonts w:ascii="Century Gothic" w:hAnsi="Century Gothic" w:eastAsia="Century Gothic" w:cs="Century Gothic"/>
                <w:b/>
                <w:bCs/>
                <w:color w:val="000000" w:themeColor="text1"/>
                <w:sz w:val="19"/>
                <w:szCs w:val="19"/>
                <w:u w:val="single"/>
              </w:rPr>
              <w:t>Week 5/ 6</w:t>
            </w:r>
          </w:p>
          <w:p w:rsidR="00184376" w:rsidP="00184376" w:rsidRDefault="00184376" w14:paraId="06A3B911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Sticky knowledge: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51FF6F42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Plants change over time such as leaves fall/ buds open.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4F5C05A7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Keep record of how plants have changed over time dependent on the time of year (pictures may be needed). For examples – leaves falling off trees/ buds opening. Select an evergreen and deciduous tree in school environment, observe over time the changes that occur.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1851A6DF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Compare and</w:t>
            </w: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contrast what they have found out about plants. 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  <w:p w:rsidR="00184376" w:rsidP="00184376" w:rsidRDefault="00184376" w14:paraId="0F7B6C44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b/>
                <w:bCs/>
                <w:sz w:val="20"/>
                <w:szCs w:val="20"/>
              </w:rPr>
              <w:t>Key vocabulary – define and use in context:</w:t>
            </w:r>
            <w:r>
              <w:rPr>
                <w:rStyle w:val="scxw15154428"/>
                <w:rFonts w:ascii="Century Gothic" w:hAnsi="Century Gothic" w:cs="Segoe UI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deciduous</w:t>
            </w:r>
            <w:r>
              <w:rPr>
                <w:rStyle w:val="scxw15154428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evergreen</w:t>
            </w:r>
            <w:r>
              <w:rPr>
                <w:rStyle w:val="scxw15154428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petal</w:t>
            </w:r>
            <w:r>
              <w:rPr>
                <w:rStyle w:val="scxw15154428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seed</w:t>
            </w:r>
            <w:r>
              <w:rPr>
                <w:rStyle w:val="scxw15154428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  <w:r>
              <w:rPr>
                <w:rFonts w:ascii="Century Gothic" w:hAnsi="Century Gothic" w:cs="Segoe UI"/>
                <w:color w:val="000000"/>
                <w:sz w:val="20"/>
                <w:szCs w:val="20"/>
              </w:rPr>
              <w:br/>
            </w: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Leaves</w:t>
            </w:r>
            <w:r>
              <w:rPr>
                <w:rStyle w:val="eop"/>
                <w:rFonts w:ascii="Century Gothic" w:hAnsi="Century Gothic" w:cs="Segoe UI"/>
                <w:color w:val="000000"/>
                <w:sz w:val="20"/>
                <w:szCs w:val="20"/>
              </w:rPr>
              <w:t> </w:t>
            </w:r>
          </w:p>
          <w:p w:rsidR="00184376" w:rsidP="00184376" w:rsidRDefault="00184376" w14:paraId="0CF52979" w14:textId="77777777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entury Gothic" w:hAnsi="Century Gothic" w:cs="Segoe UI"/>
                <w:color w:val="000000"/>
                <w:sz w:val="20"/>
                <w:szCs w:val="20"/>
              </w:rPr>
              <w:t>Flowers</w:t>
            </w:r>
          </w:p>
          <w:p w:rsidRPr="00793882" w:rsidR="00A73C12" w:rsidP="00A73C12" w:rsidRDefault="00A73C12" w14:paraId="4662CCA1" w14:textId="22BF8A16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Times New Roman" w:cs="Arial"/>
                <w:color w:val="000000"/>
                <w:lang w:eastAsia="en-GB"/>
              </w:rPr>
            </w:pPr>
          </w:p>
        </w:tc>
      </w:tr>
      <w:tr w:rsidRPr="772DEE06" w:rsidR="00EF6DAB" w:rsidTr="00612C2E" w14:paraId="35C716E0" w14:textId="77777777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83" w:type="dxa"/>
            <w:gridSpan w:val="2"/>
            <w:shd w:val="clear" w:color="auto" w:fill="CCC0D9" w:themeFill="accent4" w:themeFillTint="66"/>
            <w:noWrap/>
          </w:tcPr>
          <w:p w:rsidRPr="772DEE06" w:rsidR="00EF6DAB" w:rsidP="007F1170" w:rsidRDefault="00EF6DAB" w14:paraId="5B9BF427" w14:textId="77777777">
            <w:pPr>
              <w:shd w:val="clear" w:color="auto" w:fill="FFFFFF" w:themeFill="background1"/>
              <w:rPr>
                <w:rFonts w:ascii="Century Gothic" w:hAnsi="Century Gothic" w:eastAsia="Times New Roman" w:cs="Arial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772DEE06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BIG Question: Assessment Opportunity and enhancements, link to values and pupil premium barriers</w:t>
            </w:r>
          </w:p>
        </w:tc>
        <w:tc>
          <w:tcPr>
            <w:tcW w:w="9348" w:type="dxa"/>
            <w:gridSpan w:val="3"/>
            <w:shd w:val="clear" w:color="auto" w:fill="FFFFFF" w:themeFill="background1"/>
          </w:tcPr>
          <w:p w:rsidRPr="00793882" w:rsidR="00793882" w:rsidP="00793882" w:rsidRDefault="00793882" w14:paraId="7A0F9EA7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44466514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5BA0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3849863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7AE68C1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793882" w:rsidR="00793882" w:rsidP="00793882" w:rsidRDefault="00793882" w14:paraId="78F5BB95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Calibri"/>
                <w:sz w:val="20"/>
                <w:szCs w:val="20"/>
              </w:rPr>
            </w:pPr>
          </w:p>
          <w:p w:rsidRPr="00AF1F21" w:rsidR="00AF1F21" w:rsidP="00AF1F21" w:rsidRDefault="00AF1F21" w14:paraId="3E4DC340" w14:textId="72F66697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</w:pPr>
            <w:r w:rsidRPr="00AF1F21">
              <w:rPr>
                <w:rFonts w:ascii="Century Gothic" w:hAnsi="Century Gothic" w:eastAsia="Century Gothic" w:cs="Century Gothic"/>
                <w:color w:val="000000" w:themeColor="text1"/>
                <w:sz w:val="20"/>
                <w:szCs w:val="20"/>
              </w:rPr>
              <w:t>?</w:t>
            </w:r>
          </w:p>
          <w:p w:rsidRPr="772DEE06" w:rsidR="00EF6DAB" w:rsidP="007F1170" w:rsidRDefault="00EF6DAB" w14:paraId="1228796D" w14:textId="77777777">
            <w:pPr>
              <w:shd w:val="clear" w:color="auto" w:fill="FFFFFF" w:themeFill="background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 w:eastAsia="Calibri" w:cs="Arial"/>
                <w:b/>
                <w:bCs/>
                <w:sz w:val="20"/>
                <w:szCs w:val="20"/>
              </w:rPr>
            </w:pPr>
          </w:p>
        </w:tc>
      </w:tr>
    </w:tbl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C70DE3" w:rsidTr="002D356C" w14:paraId="7DCBF818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BC2DE02" w14:textId="43BC2228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1     </w:t>
            </w:r>
            <w:r w:rsidR="007E327A">
              <w:rPr>
                <w:rFonts w:ascii="Century Gothic" w:hAnsi="Century Gothic"/>
                <w:b/>
                <w:sz w:val="20"/>
                <w:szCs w:val="20"/>
                <w:u w:val="single"/>
              </w:rPr>
              <w:t>Topic Title</w:t>
            </w: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C70DE3" w:rsidTr="002D356C" w14:paraId="4BDC8A45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F9BD3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EF3D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B1681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3AFDC38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C32FC1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3240C4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4426B8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565BBA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F90C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5E09A8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DDB11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5E98C7D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493E8CF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29570B8B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B628BC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6DB737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37D46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2807F8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BE8869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21D11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6A9909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B1AF11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03B05D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335CD31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023D43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3A01A76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7ED66A2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99045E7" w14:textId="77777777"/>
        </w:tc>
      </w:tr>
      <w:tr w:rsidR="00C70DE3" w:rsidTr="002D356C" w14:paraId="61C263F4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2B480EB" w14:textId="2377287B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2 </w:t>
            </w:r>
          </w:p>
        </w:tc>
      </w:tr>
      <w:tr w:rsidR="00C70DE3" w:rsidTr="002D356C" w14:paraId="73F5AF50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98164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254E6F6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3537F7B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4310696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153EA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F08C049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7A84F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2CAD70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DC57F3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8A213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4BC796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6AB745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727EDD3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31DBAB1E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340743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5BF80C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3EEA8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CA9526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EBB90A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CC938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6CA027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34877712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94459CA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0E35799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4476975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BEFAAC1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1AB33B0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497B2CE" w14:textId="77777777"/>
        </w:tc>
      </w:tr>
      <w:tr w:rsidR="00C70DE3" w:rsidTr="002D356C" w14:paraId="5D18EF8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8ECBCEE" w14:textId="2D58C942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3               </w:t>
            </w:r>
          </w:p>
        </w:tc>
      </w:tr>
      <w:tr w:rsidR="00C70DE3" w:rsidTr="002D356C" w14:paraId="4B3E6E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0AA95B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18429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52B19A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D4BF02C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6365446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577E0E9E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549B3A8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B2C36D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A03B465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B7AC47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A41DAFD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72D9FA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FCF2D85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5A121491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02ABE2EF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3EB395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4C527F5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4523A7A3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204970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43ED6D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3E2F0D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4AB2183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9C4519D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2B7BE2A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29A2092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D582577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2F10727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8458BC9" w14:textId="77777777"/>
        </w:tc>
      </w:tr>
      <w:tr w:rsidR="00C70DE3" w:rsidTr="002D356C" w14:paraId="27964C7B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5040DE8" w14:textId="422DA2E5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4  </w:t>
            </w:r>
          </w:p>
        </w:tc>
      </w:tr>
      <w:tr w:rsidR="00C70DE3" w:rsidTr="002D356C" w14:paraId="59431ABD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4C00E44C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1D47719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E65AA69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61E60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8DE4410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37A58FD5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503C62C2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3B525796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58BB2A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7BEC65B0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F6ECEF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1BFDFF9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705FB1D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B7F49D8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5D40DA27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E38443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A42C2CE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59D0BA1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F9D8A5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D53BF3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377EFA4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2E1FA309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30DCA4BC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1BA899C4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373F0545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EBE57E8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66F0CE1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07BA056E" w14:textId="77777777"/>
        </w:tc>
      </w:tr>
      <w:tr w:rsidR="00C70DE3" w:rsidTr="002D356C" w14:paraId="5B873EA9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D4DC4E4" w14:textId="6BCF14B0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Lesson 5    </w:t>
            </w:r>
          </w:p>
        </w:tc>
      </w:tr>
      <w:tr w:rsidR="00C70DE3" w:rsidTr="002D356C" w14:paraId="1C6F4143" w14:textId="77777777"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E7BBF8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49FBBCC4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7327693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Activate</w:t>
            </w:r>
          </w:p>
        </w:tc>
      </w:tr>
      <w:tr w:rsidR="00C70DE3" w:rsidTr="002D356C" w14:paraId="746A305A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859321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</w:p>
        </w:tc>
      </w:tr>
      <w:tr w:rsidR="00C70DE3" w:rsidTr="002D356C" w14:paraId="7DD55302" w14:textId="77777777">
        <w:trPr>
          <w:trHeight w:val="385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8CDE4F5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Aims</w:t>
            </w:r>
          </w:p>
        </w:tc>
      </w:tr>
      <w:tr w:rsidR="00C70DE3" w:rsidTr="002D356C" w14:paraId="1D85C07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7BDE62E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5499311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2F3663A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Vocabulary and Knowledge</w:t>
            </w:r>
          </w:p>
        </w:tc>
      </w:tr>
      <w:tr w:rsidR="00C70DE3" w:rsidTr="002D356C" w14:paraId="77760F5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13FD2722" w14:textId="77777777">
            <w:pPr>
              <w:rPr>
                <w:rFonts w:ascii="Century Gothic" w:hAnsi="Century Gothic" w:eastAsia="Times New Roman" w:cs="Arial"/>
                <w:sz w:val="20"/>
                <w:szCs w:val="20"/>
                <w:lang w:eastAsia="en-GB"/>
              </w:rPr>
            </w:pPr>
          </w:p>
          <w:p w:rsidR="00C70DE3" w:rsidP="002D356C" w:rsidRDefault="00C70DE3" w14:paraId="71D30CC7" w14:textId="77777777">
            <w:pPr>
              <w:shd w:val="clear" w:color="auto" w:fill="FFFFFF"/>
              <w:textAlignment w:val="baseline"/>
              <w:rPr>
                <w:rFonts w:ascii="Century Gothic" w:hAnsi="Century Gothic" w:eastAsia="Times New Roman" w:cs="Calibri"/>
                <w:color w:val="000000"/>
                <w:sz w:val="20"/>
                <w:szCs w:val="20"/>
                <w:u w:val="single"/>
                <w:bdr w:val="none" w:color="auto" w:sz="0" w:space="0" w:frame="1"/>
                <w:shd w:val="clear" w:color="auto" w:fill="FFFFFF"/>
                <w:lang w:eastAsia="en-GB"/>
              </w:rPr>
            </w:pPr>
          </w:p>
          <w:p w:rsidR="00C70DE3" w:rsidP="002D356C" w:rsidRDefault="00C70DE3" w14:paraId="489E2ECB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17BC06EF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07385907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Explicit Strategy Instruction</w:t>
            </w:r>
          </w:p>
        </w:tc>
      </w:tr>
      <w:tr w:rsidR="00C70DE3" w:rsidTr="002D356C" w14:paraId="200AFB5B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2362CACE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A585168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6059A693" w14:textId="77777777">
            <w:pPr>
              <w:rPr>
                <w:rFonts w:ascii="Century Gothic" w:hAnsi="Century Gothic"/>
                <w:b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sz w:val="20"/>
                <w:szCs w:val="20"/>
                <w:u w:val="single"/>
              </w:rPr>
              <w:t>Independent practice</w:t>
            </w:r>
          </w:p>
        </w:tc>
      </w:tr>
      <w:tr w:rsidR="00C70DE3" w:rsidTr="002D356C" w14:paraId="06D77447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5937F439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C70DE3" w:rsidP="002D356C" w:rsidRDefault="00C70DE3" w14:paraId="52A108B2" w14:textId="77777777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C70DE3" w:rsidTr="002D356C" w14:paraId="63FC66BD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CC0D9" w:themeFill="accent4" w:themeFillTint="66"/>
            <w:hideMark/>
          </w:tcPr>
          <w:p w:rsidR="00C70DE3" w:rsidP="002D356C" w:rsidRDefault="00C70DE3" w14:paraId="12947295" w14:textId="77777777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Reflection</w:t>
            </w:r>
          </w:p>
        </w:tc>
      </w:tr>
      <w:tr w:rsidR="00C70DE3" w:rsidTr="002D356C" w14:paraId="0AAC346E" w14:textId="77777777">
        <w:trPr>
          <w:trHeight w:val="132"/>
        </w:trPr>
        <w:tc>
          <w:tcPr>
            <w:tcW w:w="150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 w:rsidR="00C70DE3" w:rsidP="002D356C" w:rsidRDefault="00C70DE3" w14:paraId="64FE4BBB" w14:textId="77777777"/>
        </w:tc>
      </w:tr>
    </w:tbl>
    <w:p w:rsidR="001F7BD9" w:rsidRDefault="001F7BD9" w14:paraId="127F8454" w14:textId="77777777"/>
    <w:sectPr w:rsidR="001F7BD9" w:rsidSect="00CA55AE">
      <w:headerReference w:type="default" r:id="rId13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AC1" w:rsidP="001A2C62" w:rsidRDefault="00AA0AC1" w14:paraId="1C7F011B" w14:textId="77777777">
      <w:pPr>
        <w:spacing w:after="0" w:line="240" w:lineRule="auto"/>
      </w:pPr>
      <w:r>
        <w:separator/>
      </w:r>
    </w:p>
  </w:endnote>
  <w:endnote w:type="continuationSeparator" w:id="0">
    <w:p w:rsidR="00AA0AC1" w:rsidP="001A2C62" w:rsidRDefault="00AA0AC1" w14:paraId="53099F8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AC1" w:rsidP="001A2C62" w:rsidRDefault="00AA0AC1" w14:paraId="2EE8464C" w14:textId="77777777">
      <w:pPr>
        <w:spacing w:after="0" w:line="240" w:lineRule="auto"/>
      </w:pPr>
      <w:r>
        <w:separator/>
      </w:r>
    </w:p>
  </w:footnote>
  <w:footnote w:type="continuationSeparator" w:id="0">
    <w:p w:rsidR="00AA0AC1" w:rsidP="001A2C62" w:rsidRDefault="00AA0AC1" w14:paraId="164389B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p w:rsidR="00067443" w:rsidRDefault="4BE87E74" w14:paraId="46EFCF40" w14:textId="5DAEEA2E">
    <w:pPr>
      <w:pStyle w:val="Header"/>
    </w:pPr>
    <w:r>
      <w:rPr>
        <w:noProof/>
        <w:lang w:eastAsia="en-GB"/>
      </w:rPr>
      <w:drawing>
        <wp:inline distT="0" distB="0" distL="0" distR="0" wp14:anchorId="2B956EFA" wp14:editId="4BE87E74">
          <wp:extent cx="1093107" cy="62865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3107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</w:t>
    </w:r>
    <w:r w:rsidR="00C627F8">
      <w:rPr>
        <w:b/>
        <w:bCs/>
      </w:rPr>
      <w:t>The Hea</w:t>
    </w:r>
    <w:r w:rsidRPr="4BE87E74">
      <w:rPr>
        <w:b/>
        <w:bCs/>
      </w:rPr>
      <w:t>th Family Trust –Curriculum Medium Term Overview</w:t>
    </w: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0E004A"/>
    <w:multiLevelType w:val="hybridMultilevel"/>
    <w:tmpl w:val="90FCBD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8FC540B"/>
    <w:multiLevelType w:val="hybridMultilevel"/>
    <w:tmpl w:val="D084E6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7B11C11"/>
    <w:multiLevelType w:val="hybridMultilevel"/>
    <w:tmpl w:val="BA9EECA6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7C314D9"/>
    <w:multiLevelType w:val="hybridMultilevel"/>
    <w:tmpl w:val="61FA08E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B0755BE"/>
    <w:multiLevelType w:val="hybridMultilevel"/>
    <w:tmpl w:val="FDB4681C"/>
    <w:numStyleLink w:val="BulletsList"/>
  </w:abstractNum>
  <w:abstractNum w:abstractNumId="5" w15:restartNumberingAfterBreak="0">
    <w:nsid w:val="4D493050"/>
    <w:multiLevelType w:val="hybridMultilevel"/>
    <w:tmpl w:val="37344B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E8461D9"/>
    <w:multiLevelType w:val="hybridMultilevel"/>
    <w:tmpl w:val="F98029E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379022E"/>
    <w:multiLevelType w:val="hybridMultilevel"/>
    <w:tmpl w:val="3DEC10B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D3D3803"/>
    <w:multiLevelType w:val="hybridMultilevel"/>
    <w:tmpl w:val="FDB4681C"/>
    <w:styleLink w:val="BulletsList"/>
    <w:lvl w:ilvl="0" w:tplc="E604E974">
      <w:start w:val="1"/>
      <w:numFmt w:val="bullet"/>
      <w:pStyle w:val="Bulletslevel1"/>
      <w:lvlText w:val=""/>
      <w:lvlJc w:val="left"/>
      <w:pPr>
        <w:tabs>
          <w:tab w:val="num" w:pos="284"/>
        </w:tabs>
        <w:ind w:left="284" w:hanging="284"/>
      </w:pPr>
      <w:rPr>
        <w:rFonts w:hint="default" w:ascii="Symbol" w:hAnsi="Symbol"/>
        <w:color w:val="00948D"/>
      </w:rPr>
    </w:lvl>
    <w:lvl w:ilvl="1" w:tplc="B3AE8DBC">
      <w:start w:val="1"/>
      <w:numFmt w:val="bullet"/>
      <w:pStyle w:val="Bulletslevel2"/>
      <w:lvlText w:val="­"/>
      <w:lvlJc w:val="left"/>
      <w:pPr>
        <w:tabs>
          <w:tab w:val="num" w:pos="568"/>
        </w:tabs>
        <w:ind w:left="568" w:hanging="284"/>
      </w:pPr>
      <w:rPr>
        <w:rFonts w:hint="default" w:ascii="Courier New" w:hAnsi="Courier New" w:cs="Times New Roman"/>
      </w:rPr>
    </w:lvl>
    <w:lvl w:ilvl="2" w:tplc="DFDA5B08">
      <w:start w:val="1"/>
      <w:numFmt w:val="bullet"/>
      <w:pStyle w:val="Bulletslevel3"/>
      <w:lvlText w:val=""/>
      <w:lvlJc w:val="left"/>
      <w:pPr>
        <w:tabs>
          <w:tab w:val="num" w:pos="852"/>
        </w:tabs>
        <w:ind w:left="852" w:hanging="284"/>
      </w:pPr>
      <w:rPr>
        <w:rFonts w:hint="default" w:ascii="Wingdings" w:hAnsi="Wingdings"/>
        <w:color w:val="00948D"/>
      </w:rPr>
    </w:lvl>
    <w:lvl w:ilvl="3" w:tplc="A98E21BA">
      <w:start w:val="1"/>
      <w:numFmt w:val="bullet"/>
      <w:lvlText w:val=""/>
      <w:lvlJc w:val="left"/>
      <w:pPr>
        <w:tabs>
          <w:tab w:val="num" w:pos="1136"/>
        </w:tabs>
        <w:ind w:left="1136" w:hanging="284"/>
      </w:pPr>
      <w:rPr>
        <w:rFonts w:hint="default" w:ascii="Symbol" w:hAnsi="Symbol"/>
      </w:rPr>
    </w:lvl>
    <w:lvl w:ilvl="4" w:tplc="33D86354">
      <w:start w:val="1"/>
      <w:numFmt w:val="bullet"/>
      <w:lvlText w:val="o"/>
      <w:lvlJc w:val="left"/>
      <w:pPr>
        <w:tabs>
          <w:tab w:val="num" w:pos="1420"/>
        </w:tabs>
        <w:ind w:left="1420" w:hanging="284"/>
      </w:pPr>
      <w:rPr>
        <w:rFonts w:hint="default" w:ascii="Courier New" w:hAnsi="Courier New" w:cs="Courier New"/>
      </w:rPr>
    </w:lvl>
    <w:lvl w:ilvl="5" w:tplc="F7340D56">
      <w:start w:val="1"/>
      <w:numFmt w:val="bullet"/>
      <w:lvlText w:val=""/>
      <w:lvlJc w:val="left"/>
      <w:pPr>
        <w:tabs>
          <w:tab w:val="num" w:pos="1704"/>
        </w:tabs>
        <w:ind w:left="1704" w:hanging="284"/>
      </w:pPr>
      <w:rPr>
        <w:rFonts w:hint="default" w:ascii="Wingdings" w:hAnsi="Wingdings"/>
      </w:rPr>
    </w:lvl>
    <w:lvl w:ilvl="6" w:tplc="21D07C64">
      <w:start w:val="1"/>
      <w:numFmt w:val="bullet"/>
      <w:lvlText w:val=""/>
      <w:lvlJc w:val="left"/>
      <w:pPr>
        <w:tabs>
          <w:tab w:val="num" w:pos="1988"/>
        </w:tabs>
        <w:ind w:left="1988" w:hanging="284"/>
      </w:pPr>
      <w:rPr>
        <w:rFonts w:hint="default" w:ascii="Symbol" w:hAnsi="Symbol"/>
      </w:rPr>
    </w:lvl>
    <w:lvl w:ilvl="7" w:tplc="6DF85990">
      <w:start w:val="1"/>
      <w:numFmt w:val="bullet"/>
      <w:lvlText w:val="o"/>
      <w:lvlJc w:val="left"/>
      <w:pPr>
        <w:tabs>
          <w:tab w:val="num" w:pos="2272"/>
        </w:tabs>
        <w:ind w:left="2272" w:hanging="284"/>
      </w:pPr>
      <w:rPr>
        <w:rFonts w:hint="default" w:ascii="Courier New" w:hAnsi="Courier New" w:cs="Courier New"/>
      </w:rPr>
    </w:lvl>
    <w:lvl w:ilvl="8" w:tplc="6D2A475C">
      <w:start w:val="1"/>
      <w:numFmt w:val="bullet"/>
      <w:lvlText w:val=""/>
      <w:lvlJc w:val="left"/>
      <w:pPr>
        <w:tabs>
          <w:tab w:val="num" w:pos="2556"/>
        </w:tabs>
        <w:ind w:left="2556" w:hanging="284"/>
      </w:pPr>
      <w:rPr>
        <w:rFonts w:hint="default" w:ascii="Wingdings" w:hAnsi="Wingdings"/>
      </w:rPr>
    </w:lvl>
  </w:abstractNum>
  <w:abstractNum w:abstractNumId="9" w15:restartNumberingAfterBreak="0">
    <w:nsid w:val="60B708EB"/>
    <w:multiLevelType w:val="hybridMultilevel"/>
    <w:tmpl w:val="FD5412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4625F03"/>
    <w:multiLevelType w:val="hybridMultilevel"/>
    <w:tmpl w:val="7A44197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5F379C0"/>
    <w:multiLevelType w:val="hybridMultilevel"/>
    <w:tmpl w:val="240C57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11"/>
  </w:num>
  <w:num w:numId="3">
    <w:abstractNumId w:val="0"/>
  </w:num>
  <w:num w:numId="4">
    <w:abstractNumId w:val="2"/>
  </w:num>
  <w:num w:numId="5">
    <w:abstractNumId w:val="7"/>
  </w:num>
  <w:num w:numId="6">
    <w:abstractNumId w:val="5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view w:val="web"/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41B"/>
    <w:rsid w:val="00006F67"/>
    <w:rsid w:val="0001165E"/>
    <w:rsid w:val="00067443"/>
    <w:rsid w:val="00080C9D"/>
    <w:rsid w:val="00093EBA"/>
    <w:rsid w:val="000945D5"/>
    <w:rsid w:val="000947C4"/>
    <w:rsid w:val="000A6481"/>
    <w:rsid w:val="000B002C"/>
    <w:rsid w:val="000B08CD"/>
    <w:rsid w:val="000C2F9A"/>
    <w:rsid w:val="000C38B8"/>
    <w:rsid w:val="001355B3"/>
    <w:rsid w:val="00137088"/>
    <w:rsid w:val="00177B5E"/>
    <w:rsid w:val="0018150B"/>
    <w:rsid w:val="00184376"/>
    <w:rsid w:val="001A23D8"/>
    <w:rsid w:val="001A2C62"/>
    <w:rsid w:val="001B1168"/>
    <w:rsid w:val="001F7BD9"/>
    <w:rsid w:val="00247942"/>
    <w:rsid w:val="00272BEA"/>
    <w:rsid w:val="00293F51"/>
    <w:rsid w:val="002B64D9"/>
    <w:rsid w:val="00322426"/>
    <w:rsid w:val="0033272B"/>
    <w:rsid w:val="0033306F"/>
    <w:rsid w:val="0034626C"/>
    <w:rsid w:val="00352EB3"/>
    <w:rsid w:val="00376455"/>
    <w:rsid w:val="00411035"/>
    <w:rsid w:val="00424274"/>
    <w:rsid w:val="00450121"/>
    <w:rsid w:val="004510DA"/>
    <w:rsid w:val="00472A50"/>
    <w:rsid w:val="00477F99"/>
    <w:rsid w:val="004A6096"/>
    <w:rsid w:val="004C11F7"/>
    <w:rsid w:val="004E1599"/>
    <w:rsid w:val="004F42E4"/>
    <w:rsid w:val="00500906"/>
    <w:rsid w:val="0050205C"/>
    <w:rsid w:val="00507E9D"/>
    <w:rsid w:val="005256A4"/>
    <w:rsid w:val="005461BC"/>
    <w:rsid w:val="00546F30"/>
    <w:rsid w:val="00571234"/>
    <w:rsid w:val="00575297"/>
    <w:rsid w:val="00577552"/>
    <w:rsid w:val="00612C2E"/>
    <w:rsid w:val="00636C8E"/>
    <w:rsid w:val="00653C76"/>
    <w:rsid w:val="00660951"/>
    <w:rsid w:val="006676E5"/>
    <w:rsid w:val="00681107"/>
    <w:rsid w:val="006D34F1"/>
    <w:rsid w:val="0070170F"/>
    <w:rsid w:val="007041BE"/>
    <w:rsid w:val="00753B08"/>
    <w:rsid w:val="00782F7B"/>
    <w:rsid w:val="00791789"/>
    <w:rsid w:val="00793882"/>
    <w:rsid w:val="007A6E64"/>
    <w:rsid w:val="007C0AD2"/>
    <w:rsid w:val="007C30C0"/>
    <w:rsid w:val="007C575B"/>
    <w:rsid w:val="007E327A"/>
    <w:rsid w:val="007F01DB"/>
    <w:rsid w:val="008401DA"/>
    <w:rsid w:val="00855CDF"/>
    <w:rsid w:val="008834BB"/>
    <w:rsid w:val="008D3D71"/>
    <w:rsid w:val="008F4621"/>
    <w:rsid w:val="009376D0"/>
    <w:rsid w:val="00957E82"/>
    <w:rsid w:val="00966B35"/>
    <w:rsid w:val="009701D7"/>
    <w:rsid w:val="009C729B"/>
    <w:rsid w:val="009D5A04"/>
    <w:rsid w:val="009F054E"/>
    <w:rsid w:val="009F0783"/>
    <w:rsid w:val="00A315EA"/>
    <w:rsid w:val="00A53DDE"/>
    <w:rsid w:val="00A618A1"/>
    <w:rsid w:val="00A62BEB"/>
    <w:rsid w:val="00A73C12"/>
    <w:rsid w:val="00AA0AC1"/>
    <w:rsid w:val="00AA2A22"/>
    <w:rsid w:val="00AE6F3A"/>
    <w:rsid w:val="00AF1F21"/>
    <w:rsid w:val="00B14081"/>
    <w:rsid w:val="00B463D6"/>
    <w:rsid w:val="00B95F87"/>
    <w:rsid w:val="00B9764B"/>
    <w:rsid w:val="00BA3AEA"/>
    <w:rsid w:val="00BB3356"/>
    <w:rsid w:val="00BF52DA"/>
    <w:rsid w:val="00C44710"/>
    <w:rsid w:val="00C627F8"/>
    <w:rsid w:val="00C70DE3"/>
    <w:rsid w:val="00C81991"/>
    <w:rsid w:val="00C84CCE"/>
    <w:rsid w:val="00C946AF"/>
    <w:rsid w:val="00C9584F"/>
    <w:rsid w:val="00CA55AE"/>
    <w:rsid w:val="00D1552D"/>
    <w:rsid w:val="00D4665B"/>
    <w:rsid w:val="00DB3484"/>
    <w:rsid w:val="00DC5E17"/>
    <w:rsid w:val="00DD0D56"/>
    <w:rsid w:val="00DE7F1B"/>
    <w:rsid w:val="00E07ED1"/>
    <w:rsid w:val="00E3498B"/>
    <w:rsid w:val="00E523F8"/>
    <w:rsid w:val="00E66DFA"/>
    <w:rsid w:val="00E86317"/>
    <w:rsid w:val="00EA5E66"/>
    <w:rsid w:val="00EB3CA6"/>
    <w:rsid w:val="00EF3A13"/>
    <w:rsid w:val="00EF6DAB"/>
    <w:rsid w:val="00F022C0"/>
    <w:rsid w:val="00F037A5"/>
    <w:rsid w:val="00F50B3E"/>
    <w:rsid w:val="00F600B6"/>
    <w:rsid w:val="00F64D32"/>
    <w:rsid w:val="00F64F05"/>
    <w:rsid w:val="00F65638"/>
    <w:rsid w:val="00FA441B"/>
    <w:rsid w:val="00FB2C1D"/>
    <w:rsid w:val="00FD593A"/>
    <w:rsid w:val="00FF7BE4"/>
    <w:rsid w:val="0224D63F"/>
    <w:rsid w:val="02623246"/>
    <w:rsid w:val="0265D0D9"/>
    <w:rsid w:val="02A998D8"/>
    <w:rsid w:val="02AB3FAB"/>
    <w:rsid w:val="034E4D88"/>
    <w:rsid w:val="051BA76B"/>
    <w:rsid w:val="0659855C"/>
    <w:rsid w:val="065E806E"/>
    <w:rsid w:val="06A67B9E"/>
    <w:rsid w:val="06E1C266"/>
    <w:rsid w:val="071F2AA8"/>
    <w:rsid w:val="07312D7E"/>
    <w:rsid w:val="08365E19"/>
    <w:rsid w:val="09E017E6"/>
    <w:rsid w:val="0A35D145"/>
    <w:rsid w:val="0B9906C7"/>
    <w:rsid w:val="0C111768"/>
    <w:rsid w:val="0D4858CA"/>
    <w:rsid w:val="0D7CF98A"/>
    <w:rsid w:val="0E0D7A71"/>
    <w:rsid w:val="0E9C4673"/>
    <w:rsid w:val="0ED04CD3"/>
    <w:rsid w:val="0FD7AFEB"/>
    <w:rsid w:val="1089CEBD"/>
    <w:rsid w:val="112AC10A"/>
    <w:rsid w:val="11B2D293"/>
    <w:rsid w:val="1262DAEA"/>
    <w:rsid w:val="12713D71"/>
    <w:rsid w:val="130925C9"/>
    <w:rsid w:val="13AEEF2E"/>
    <w:rsid w:val="13C2C22E"/>
    <w:rsid w:val="13E148D8"/>
    <w:rsid w:val="1484C42F"/>
    <w:rsid w:val="149C7884"/>
    <w:rsid w:val="14B2B115"/>
    <w:rsid w:val="14FBB8C4"/>
    <w:rsid w:val="15188D06"/>
    <w:rsid w:val="159833EF"/>
    <w:rsid w:val="15C5AACC"/>
    <w:rsid w:val="16561428"/>
    <w:rsid w:val="16D32BE2"/>
    <w:rsid w:val="16FA62F0"/>
    <w:rsid w:val="17C72500"/>
    <w:rsid w:val="18D14654"/>
    <w:rsid w:val="18DF4829"/>
    <w:rsid w:val="198CA587"/>
    <w:rsid w:val="19EB11E7"/>
    <w:rsid w:val="1B79FF32"/>
    <w:rsid w:val="1B82E7F9"/>
    <w:rsid w:val="1BC4BE0A"/>
    <w:rsid w:val="1C781728"/>
    <w:rsid w:val="1E782D3E"/>
    <w:rsid w:val="1EB68544"/>
    <w:rsid w:val="1F81BE8F"/>
    <w:rsid w:val="200D90BD"/>
    <w:rsid w:val="2141FD91"/>
    <w:rsid w:val="2151580F"/>
    <w:rsid w:val="21D01B2C"/>
    <w:rsid w:val="21D74D37"/>
    <w:rsid w:val="22479152"/>
    <w:rsid w:val="2273D27C"/>
    <w:rsid w:val="22776825"/>
    <w:rsid w:val="241A1E41"/>
    <w:rsid w:val="248A4B84"/>
    <w:rsid w:val="255E27F7"/>
    <w:rsid w:val="29966A72"/>
    <w:rsid w:val="2AAA9201"/>
    <w:rsid w:val="2ADF2AB3"/>
    <w:rsid w:val="2B2EDF55"/>
    <w:rsid w:val="2CC7A49D"/>
    <w:rsid w:val="2D16F6A8"/>
    <w:rsid w:val="2E0193A8"/>
    <w:rsid w:val="2EEBA59B"/>
    <w:rsid w:val="2F318327"/>
    <w:rsid w:val="2F51A757"/>
    <w:rsid w:val="2FF3A37F"/>
    <w:rsid w:val="30D48C71"/>
    <w:rsid w:val="337F0BBE"/>
    <w:rsid w:val="33E523FE"/>
    <w:rsid w:val="3465B834"/>
    <w:rsid w:val="352694B4"/>
    <w:rsid w:val="35633CB3"/>
    <w:rsid w:val="36458D65"/>
    <w:rsid w:val="36733833"/>
    <w:rsid w:val="37AF2325"/>
    <w:rsid w:val="3878D680"/>
    <w:rsid w:val="39BAAEB5"/>
    <w:rsid w:val="39DE4DC4"/>
    <w:rsid w:val="39EC89A6"/>
    <w:rsid w:val="3A2398FA"/>
    <w:rsid w:val="3A4F643B"/>
    <w:rsid w:val="3ACE794F"/>
    <w:rsid w:val="3B90AE8D"/>
    <w:rsid w:val="3BB90C46"/>
    <w:rsid w:val="3D287645"/>
    <w:rsid w:val="3D756E98"/>
    <w:rsid w:val="3E53C7D4"/>
    <w:rsid w:val="3EE710E7"/>
    <w:rsid w:val="3F63BD50"/>
    <w:rsid w:val="4043D52A"/>
    <w:rsid w:val="40C8642B"/>
    <w:rsid w:val="412E7DDA"/>
    <w:rsid w:val="41389BAD"/>
    <w:rsid w:val="418B0FED"/>
    <w:rsid w:val="419BB1E6"/>
    <w:rsid w:val="41D82C52"/>
    <w:rsid w:val="42391088"/>
    <w:rsid w:val="42ABDE09"/>
    <w:rsid w:val="430233D9"/>
    <w:rsid w:val="4349BD8F"/>
    <w:rsid w:val="437D8E0E"/>
    <w:rsid w:val="441063E0"/>
    <w:rsid w:val="4451CCF0"/>
    <w:rsid w:val="45012B32"/>
    <w:rsid w:val="4522C8AB"/>
    <w:rsid w:val="454264DD"/>
    <w:rsid w:val="455B4B2C"/>
    <w:rsid w:val="4719500F"/>
    <w:rsid w:val="47C8FD93"/>
    <w:rsid w:val="47FDC0F5"/>
    <w:rsid w:val="48D48699"/>
    <w:rsid w:val="48E049E2"/>
    <w:rsid w:val="48F2B8EA"/>
    <w:rsid w:val="495ECCF4"/>
    <w:rsid w:val="496B4BD3"/>
    <w:rsid w:val="4998D5C0"/>
    <w:rsid w:val="49A2517C"/>
    <w:rsid w:val="4A3ACA45"/>
    <w:rsid w:val="4AB309C9"/>
    <w:rsid w:val="4B3B32B4"/>
    <w:rsid w:val="4B513F93"/>
    <w:rsid w:val="4BAB9C6E"/>
    <w:rsid w:val="4BCBA6B8"/>
    <w:rsid w:val="4BE87E74"/>
    <w:rsid w:val="4C1D8C1B"/>
    <w:rsid w:val="4C30358A"/>
    <w:rsid w:val="4D738BEA"/>
    <w:rsid w:val="4F14E9C6"/>
    <w:rsid w:val="4F87203E"/>
    <w:rsid w:val="4FFF1C89"/>
    <w:rsid w:val="505507F1"/>
    <w:rsid w:val="50D151AB"/>
    <w:rsid w:val="51E37292"/>
    <w:rsid w:val="51F0D852"/>
    <w:rsid w:val="52295A0D"/>
    <w:rsid w:val="52BF876B"/>
    <w:rsid w:val="52EEDD07"/>
    <w:rsid w:val="539DBC92"/>
    <w:rsid w:val="53A3415A"/>
    <w:rsid w:val="53C52A6E"/>
    <w:rsid w:val="54837CDE"/>
    <w:rsid w:val="549D0F17"/>
    <w:rsid w:val="55239A22"/>
    <w:rsid w:val="5585471C"/>
    <w:rsid w:val="561C3767"/>
    <w:rsid w:val="56D55D54"/>
    <w:rsid w:val="56FCCB30"/>
    <w:rsid w:val="57140B53"/>
    <w:rsid w:val="57C48CAA"/>
    <w:rsid w:val="5810E1DC"/>
    <w:rsid w:val="58FAAB13"/>
    <w:rsid w:val="5A28358C"/>
    <w:rsid w:val="5AB8026E"/>
    <w:rsid w:val="5ACAD6FB"/>
    <w:rsid w:val="5B126041"/>
    <w:rsid w:val="5C019ED7"/>
    <w:rsid w:val="5C7613D4"/>
    <w:rsid w:val="5CDA5479"/>
    <w:rsid w:val="5DF705A0"/>
    <w:rsid w:val="5E5F24A8"/>
    <w:rsid w:val="5EA8D3E0"/>
    <w:rsid w:val="602F81E2"/>
    <w:rsid w:val="611BC79D"/>
    <w:rsid w:val="61596B78"/>
    <w:rsid w:val="61E72102"/>
    <w:rsid w:val="620EE9A2"/>
    <w:rsid w:val="62225A20"/>
    <w:rsid w:val="6229AF79"/>
    <w:rsid w:val="62811C8D"/>
    <w:rsid w:val="62C69EA0"/>
    <w:rsid w:val="631583D0"/>
    <w:rsid w:val="63A20507"/>
    <w:rsid w:val="64085947"/>
    <w:rsid w:val="6452C771"/>
    <w:rsid w:val="64BB83E1"/>
    <w:rsid w:val="651324D8"/>
    <w:rsid w:val="652F5B79"/>
    <w:rsid w:val="658AF3A6"/>
    <w:rsid w:val="669AA4A6"/>
    <w:rsid w:val="670CA143"/>
    <w:rsid w:val="6BEF16AB"/>
    <w:rsid w:val="6C4877B7"/>
    <w:rsid w:val="6C54A169"/>
    <w:rsid w:val="6C5EB923"/>
    <w:rsid w:val="6C6CF23D"/>
    <w:rsid w:val="6C7FC3FC"/>
    <w:rsid w:val="6CF28435"/>
    <w:rsid w:val="6E1B945D"/>
    <w:rsid w:val="6E9113C6"/>
    <w:rsid w:val="6F0C1B09"/>
    <w:rsid w:val="6FCBE19C"/>
    <w:rsid w:val="6FD6B261"/>
    <w:rsid w:val="6FDD8C30"/>
    <w:rsid w:val="6FE0C72F"/>
    <w:rsid w:val="700D1479"/>
    <w:rsid w:val="7032AF1B"/>
    <w:rsid w:val="7235F63E"/>
    <w:rsid w:val="72722E95"/>
    <w:rsid w:val="728C62C6"/>
    <w:rsid w:val="73BDBAEF"/>
    <w:rsid w:val="74037D93"/>
    <w:rsid w:val="7490FB27"/>
    <w:rsid w:val="75181D64"/>
    <w:rsid w:val="75A9CF57"/>
    <w:rsid w:val="772DEE06"/>
    <w:rsid w:val="7779AB3F"/>
    <w:rsid w:val="78B759B9"/>
    <w:rsid w:val="79597FCF"/>
    <w:rsid w:val="79646C4A"/>
    <w:rsid w:val="79A59745"/>
    <w:rsid w:val="7A7D407A"/>
    <w:rsid w:val="7AA4EF28"/>
    <w:rsid w:val="7ADA62AC"/>
    <w:rsid w:val="7C2A32A2"/>
    <w:rsid w:val="7C495408"/>
    <w:rsid w:val="7C97A3AD"/>
    <w:rsid w:val="7CA68A48"/>
    <w:rsid w:val="7CB79E27"/>
    <w:rsid w:val="7E536E88"/>
    <w:rsid w:val="7EC27AC0"/>
    <w:rsid w:val="7F378940"/>
    <w:rsid w:val="7F4CEA6D"/>
    <w:rsid w:val="7FEF3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6DEE"/>
  <w15:docId w15:val="{20422F80-D3AF-4E6F-99A8-F39F5C27B5E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GridTable1Light1" w:customStyle="1">
    <w:name w:val="Grid Table 1 Light1"/>
    <w:basedOn w:val="TableNormal"/>
    <w:uiPriority w:val="46"/>
    <w:rsid w:val="00FA441B"/>
    <w:pPr>
      <w:spacing w:after="0" w:line="240" w:lineRule="auto"/>
    </w:p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bottom w:val="single" w:color="666666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2C62"/>
  </w:style>
  <w:style w:type="paragraph" w:styleId="Footer">
    <w:name w:val="footer"/>
    <w:basedOn w:val="Normal"/>
    <w:link w:val="FooterChar"/>
    <w:uiPriority w:val="99"/>
    <w:unhideWhenUsed/>
    <w:rsid w:val="001A2C6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2C62"/>
  </w:style>
  <w:style w:type="paragraph" w:styleId="BalloonText">
    <w:name w:val="Balloon Text"/>
    <w:basedOn w:val="Normal"/>
    <w:link w:val="BalloonTextChar"/>
    <w:uiPriority w:val="99"/>
    <w:semiHidden/>
    <w:unhideWhenUsed/>
    <w:rsid w:val="001B1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B116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D34F1"/>
    <w:pPr>
      <w:ind w:left="720"/>
      <w:contextualSpacing/>
    </w:pPr>
  </w:style>
  <w:style w:type="character" w:styleId="Bulletslevel1CharChar" w:customStyle="1">
    <w:name w:val="Bullets level 1 Char Char"/>
    <w:link w:val="Bulletslevel1"/>
    <w:locked/>
    <w:rsid w:val="00571234"/>
    <w:rPr>
      <w:sz w:val="21"/>
      <w:szCs w:val="21"/>
      <w:lang w:val="en-AU" w:eastAsia="en-AU"/>
    </w:rPr>
  </w:style>
  <w:style w:type="paragraph" w:styleId="Bulletslevel1" w:customStyle="1">
    <w:name w:val="Bullets level 1"/>
    <w:basedOn w:val="Normal"/>
    <w:link w:val="Bulletslevel1CharChar"/>
    <w:rsid w:val="00571234"/>
    <w:pPr>
      <w:numPr>
        <w:numId w:val="11"/>
      </w:numPr>
      <w:spacing w:before="120" w:after="0" w:line="260" w:lineRule="atLeast"/>
    </w:pPr>
    <w:rPr>
      <w:sz w:val="21"/>
      <w:szCs w:val="21"/>
      <w:lang w:val="en-AU" w:eastAsia="en-AU"/>
    </w:rPr>
  </w:style>
  <w:style w:type="paragraph" w:styleId="Bulletslevel2" w:customStyle="1">
    <w:name w:val="Bullets level 2"/>
    <w:basedOn w:val="Normal"/>
    <w:rsid w:val="00571234"/>
    <w:pPr>
      <w:numPr>
        <w:ilvl w:val="1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paragraph" w:styleId="Bulletslevel3" w:customStyle="1">
    <w:name w:val="Bullets level 3"/>
    <w:basedOn w:val="Normal"/>
    <w:rsid w:val="00571234"/>
    <w:pPr>
      <w:numPr>
        <w:ilvl w:val="2"/>
        <w:numId w:val="11"/>
      </w:numPr>
      <w:spacing w:before="120" w:after="0" w:line="260" w:lineRule="atLeast"/>
    </w:pPr>
    <w:rPr>
      <w:rFonts w:ascii="Arial" w:hAnsi="Arial" w:eastAsia="Times New Roman" w:cs="Times New Roman"/>
      <w:sz w:val="21"/>
      <w:szCs w:val="21"/>
      <w:lang w:val="en-AU" w:eastAsia="en-AU"/>
    </w:rPr>
  </w:style>
  <w:style w:type="numbering" w:styleId="BulletsList" w:customStyle="1">
    <w:name w:val="BulletsList"/>
    <w:uiPriority w:val="99"/>
    <w:rsid w:val="00571234"/>
    <w:pPr>
      <w:numPr>
        <w:numId w:val="11"/>
      </w:numPr>
    </w:pPr>
  </w:style>
  <w:style w:type="character" w:styleId="e24kjd" w:customStyle="1">
    <w:name w:val="e24kjd"/>
    <w:basedOn w:val="DefaultParagraphFont"/>
    <w:rsid w:val="00B95F87"/>
  </w:style>
  <w:style w:type="paragraph" w:styleId="NoSpacing">
    <w:name w:val="No Spacing"/>
    <w:uiPriority w:val="1"/>
    <w:qFormat/>
    <w:rsid w:val="00D1552D"/>
    <w:pPr>
      <w:spacing w:after="0" w:line="240" w:lineRule="auto"/>
    </w:pPr>
  </w:style>
  <w:style w:type="table" w:styleId="TableGrid">
    <w:name w:val="Table Grid"/>
    <w:basedOn w:val="TableNormal"/>
    <w:uiPriority w:val="59"/>
    <w:rsid w:val="00AA2A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A73C1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73C12"/>
  </w:style>
  <w:style w:type="character" w:styleId="Strong">
    <w:name w:val="Strong"/>
    <w:basedOn w:val="DefaultParagraphFont"/>
    <w:uiPriority w:val="22"/>
    <w:qFormat/>
    <w:rsid w:val="00A73C12"/>
    <w:rPr>
      <w:b/>
      <w:bCs/>
    </w:rPr>
  </w:style>
  <w:style w:type="character" w:styleId="Hyperlink">
    <w:name w:val="Hyperlink"/>
    <w:basedOn w:val="DefaultParagraphFont"/>
    <w:uiPriority w:val="99"/>
    <w:unhideWhenUsed/>
    <w:rsid w:val="00A73C12"/>
    <w:rPr>
      <w:color w:val="0000FF" w:themeColor="hyperlink"/>
      <w:u w:val="single"/>
    </w:rPr>
  </w:style>
  <w:style w:type="character" w:styleId="eop" w:customStyle="1">
    <w:name w:val="eop"/>
    <w:basedOn w:val="DefaultParagraphFont"/>
    <w:rsid w:val="00681107"/>
  </w:style>
  <w:style w:type="character" w:styleId="scxw238514089" w:customStyle="1">
    <w:name w:val="scxw238514089"/>
    <w:basedOn w:val="DefaultParagraphFont"/>
    <w:rsid w:val="00612C2E"/>
  </w:style>
  <w:style w:type="character" w:styleId="scxw149415328" w:customStyle="1">
    <w:name w:val="scxw149415328"/>
    <w:basedOn w:val="DefaultParagraphFont"/>
    <w:rsid w:val="00612C2E"/>
  </w:style>
  <w:style w:type="character" w:styleId="scxw92619231" w:customStyle="1">
    <w:name w:val="scxw92619231"/>
    <w:basedOn w:val="DefaultParagraphFont"/>
    <w:rsid w:val="00612C2E"/>
  </w:style>
  <w:style w:type="character" w:styleId="scxw177169030" w:customStyle="1">
    <w:name w:val="scxw177169030"/>
    <w:basedOn w:val="DefaultParagraphFont"/>
    <w:rsid w:val="00184376"/>
  </w:style>
  <w:style w:type="character" w:styleId="scxw186451882" w:customStyle="1">
    <w:name w:val="scxw186451882"/>
    <w:basedOn w:val="DefaultParagraphFont"/>
    <w:rsid w:val="00184376"/>
  </w:style>
  <w:style w:type="character" w:styleId="scxw15154428" w:customStyle="1">
    <w:name w:val="scxw15154428"/>
    <w:basedOn w:val="DefaultParagraphFont"/>
    <w:rsid w:val="00184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24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1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6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6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8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9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34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3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8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4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9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3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9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0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77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4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7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0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4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pxnyrd/articles/zxxsyrd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bbc.co.uk/bitesize/topics/zpxnyrd/articles/z2vdjx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s://www.bbc.co.uk/bitesize/topics/zpxnyrd/articles/zw2y34j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bfc4dd73-3918-4af3-9ee4-513bf486aaf6" xsi:nil="true"/>
    <Image xmlns="bfc4dd73-3918-4af3-9ee4-513bf486aaf6">
      <Url xsi:nil="true"/>
      <Description xsi:nil="true"/>
    </Image>
    <TaxCatchAll xmlns="57071b66-d99f-467f-a4ad-bfdc1d1ddb35" xsi:nil="true"/>
    <lcf76f155ced4ddcb4097134ff3c332f xmlns="bfc4dd73-3918-4af3-9ee4-513bf486aaf6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2D18BC7FD9AF4BA899B8CF57D60A1D" ma:contentTypeVersion="17" ma:contentTypeDescription="Create a new document." ma:contentTypeScope="" ma:versionID="1553585708c9a20723724968d0c2d515">
  <xsd:schema xmlns:xsd="http://www.w3.org/2001/XMLSchema" xmlns:xs="http://www.w3.org/2001/XMLSchema" xmlns:p="http://schemas.microsoft.com/office/2006/metadata/properties" xmlns:ns2="bfc4dd73-3918-4af3-9ee4-513bf486aaf6" xmlns:ns3="57071b66-d99f-467f-a4ad-bfdc1d1ddb35" targetNamespace="http://schemas.microsoft.com/office/2006/metadata/properties" ma:root="true" ma:fieldsID="2930386eff5d8b90a32da6c8054a12c1" ns2:_="" ns3:_="">
    <xsd:import namespace="bfc4dd73-3918-4af3-9ee4-513bf486aaf6"/>
    <xsd:import namespace="57071b66-d99f-467f-a4ad-bfdc1d1ddb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Image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4dd73-3918-4af3-9ee4-513bf486aa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Image" ma:index="10" nillable="true" ma:displayName="Image" ma:format="Hyperlink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3" nillable="true" ma:displayName="Sign-off status" ma:internalName="Sign_x002d_off_x0020_status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71b66-d99f-467f-a4ad-bfdc1d1dd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7a9b27ee-097c-4868-b97e-7ab42726d199}" ma:internalName="TaxCatchAll" ma:showField="CatchAllData" ma:web="57071b66-d99f-467f-a4ad-bfdc1d1dd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4B6DD7-A0F8-486F-AFCE-ABC3F44734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F55E47B-67C9-4F84-8142-88A5F4470B89}">
  <ds:schemaRefs>
    <ds:schemaRef ds:uri="http://purl.org/dc/elements/1.1/"/>
    <ds:schemaRef ds:uri="http://schemas.microsoft.com/office/2006/metadata/properties"/>
    <ds:schemaRef ds:uri="bfc4dd73-3918-4af3-9ee4-513bf486aaf6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57071b66-d99f-467f-a4ad-bfdc1d1ddb35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E936AE1-5545-4FE2-ADAF-2ED617F429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4dd73-3918-4af3-9ee4-513bf486aaf6"/>
    <ds:schemaRef ds:uri="57071b66-d99f-467f-a4ad-bfdc1d1dd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Kathryn Zuger</dc:creator>
  <lastModifiedBy>Michael Baker</lastModifiedBy>
  <revision>8</revision>
  <dcterms:created xsi:type="dcterms:W3CDTF">2023-02-09T14:46:00.0000000Z</dcterms:created>
  <dcterms:modified xsi:type="dcterms:W3CDTF">2023-07-07T11:51:43.3044310Z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0x0101000D2D18BC7FD9AF4BA899B8CF57D60A1D</vt:lpwstr>
  </property>
  <property fmtid="{D5CDD505-2E9C-101B-9397-08002B2CF9AE}" pid="3" name="MediaServiceImageTags">
    <vt:lpwstr/>
  </property>
</Properties>
</file>