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A70" w:rsidRDefault="004D1A7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813A0" w:rsidRPr="002813A0" w:rsidTr="006440A2">
        <w:tc>
          <w:tcPr>
            <w:tcW w:w="13948" w:type="dxa"/>
            <w:shd w:val="clear" w:color="auto" w:fill="DBE5F1" w:themeFill="accent1" w:themeFillTint="33"/>
          </w:tcPr>
          <w:p w:rsidR="002813A0" w:rsidRPr="002813A0" w:rsidRDefault="006C3032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Key Objective: </w:t>
            </w:r>
            <w:r w:rsidR="0099453B">
              <w:rPr>
                <w:rFonts w:ascii="Arial" w:eastAsia="Calibri" w:hAnsi="Arial" w:cs="Arial"/>
                <w:b/>
                <w:sz w:val="24"/>
                <w:szCs w:val="24"/>
              </w:rPr>
              <w:t xml:space="preserve">Attendance </w:t>
            </w:r>
          </w:p>
        </w:tc>
      </w:tr>
      <w:tr w:rsidR="002813A0" w:rsidRPr="002813A0" w:rsidTr="006440A2">
        <w:tc>
          <w:tcPr>
            <w:tcW w:w="13948" w:type="dxa"/>
          </w:tcPr>
          <w:p w:rsidR="002813A0" w:rsidRPr="002813A0" w:rsidRDefault="0099453B" w:rsidP="002813A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To improve the overall attendance and persistent absence in line with National </w:t>
            </w:r>
            <w:r w:rsidR="004C27E1">
              <w:rPr>
                <w:rFonts w:ascii="Calibri" w:eastAsia="Calibri" w:hAnsi="Calibri" w:cs="Times New Roman"/>
                <w:sz w:val="21"/>
                <w:szCs w:val="21"/>
              </w:rPr>
              <w:t>for 2023/2024</w:t>
            </w:r>
          </w:p>
        </w:tc>
      </w:tr>
      <w:tr w:rsidR="002813A0" w:rsidRPr="002813A0" w:rsidTr="006440A2">
        <w:trPr>
          <w:trHeight w:val="504"/>
        </w:trPr>
        <w:tc>
          <w:tcPr>
            <w:tcW w:w="13948" w:type="dxa"/>
          </w:tcPr>
          <w:p w:rsidR="002813A0" w:rsidRPr="002813A0" w:rsidRDefault="002813A0" w:rsidP="002813A0">
            <w:pPr>
              <w:rPr>
                <w:rFonts w:ascii="Arial" w:eastAsia="Calibri" w:hAnsi="Arial" w:cs="Arial"/>
                <w:b/>
              </w:rPr>
            </w:pPr>
            <w:r w:rsidRPr="002813A0">
              <w:rPr>
                <w:rFonts w:ascii="Arial" w:eastAsia="Calibri" w:hAnsi="Arial" w:cs="Arial"/>
                <w:b/>
              </w:rPr>
              <w:t xml:space="preserve">Success Criteria: </w:t>
            </w:r>
          </w:p>
          <w:p w:rsidR="002813A0" w:rsidRPr="00D5530C" w:rsidRDefault="0099453B" w:rsidP="0099453B">
            <w:pPr>
              <w:pStyle w:val="ListParagraph"/>
              <w:numPr>
                <w:ilvl w:val="0"/>
                <w:numId w:val="3"/>
              </w:numPr>
              <w:tabs>
                <w:tab w:val="center" w:pos="4513"/>
                <w:tab w:val="right" w:pos="9026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For attendance to be above </w:t>
            </w:r>
            <w:r w:rsidR="004C27E1">
              <w:rPr>
                <w:rFonts w:ascii="Calibri" w:eastAsia="Calibri" w:hAnsi="Calibri" w:cs="Times New Roman"/>
                <w:sz w:val="21"/>
                <w:szCs w:val="21"/>
              </w:rPr>
              <w:t>2022/23</w:t>
            </w:r>
          </w:p>
          <w:p w:rsidR="00D5530C" w:rsidRPr="0099453B" w:rsidRDefault="00D5530C" w:rsidP="0099453B">
            <w:pPr>
              <w:pStyle w:val="ListParagraph"/>
              <w:numPr>
                <w:ilvl w:val="0"/>
                <w:numId w:val="3"/>
              </w:numPr>
              <w:tabs>
                <w:tab w:val="center" w:pos="4513"/>
                <w:tab w:val="right" w:pos="9026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 w:rsidRPr="00D5530C">
              <w:rPr>
                <w:rFonts w:ascii="Calibri" w:eastAsia="Calibri" w:hAnsi="Calibri" w:cs="Times New Roman"/>
                <w:sz w:val="21"/>
                <w:szCs w:val="21"/>
              </w:rPr>
              <w:t xml:space="preserve">Improve punctuality </w:t>
            </w:r>
          </w:p>
        </w:tc>
      </w:tr>
    </w:tbl>
    <w:p w:rsidR="002813A0" w:rsidRPr="002813A0" w:rsidRDefault="002813A0" w:rsidP="002813A0">
      <w:pPr>
        <w:tabs>
          <w:tab w:val="left" w:pos="1035"/>
        </w:tabs>
        <w:spacing w:after="160" w:line="259" w:lineRule="auto"/>
        <w:rPr>
          <w:rFonts w:ascii="Calibri" w:eastAsia="Calibri" w:hAnsi="Calibri" w:cs="Times New Roman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0"/>
        <w:gridCol w:w="942"/>
        <w:gridCol w:w="1610"/>
        <w:gridCol w:w="1417"/>
        <w:gridCol w:w="3226"/>
        <w:gridCol w:w="705"/>
      </w:tblGrid>
      <w:tr w:rsidR="00167536" w:rsidRPr="002813A0" w:rsidTr="001D21F7">
        <w:tc>
          <w:tcPr>
            <w:tcW w:w="5920" w:type="dxa"/>
            <w:shd w:val="clear" w:color="auto" w:fill="DBE5F1" w:themeFill="accent1" w:themeFillTint="33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Arial" w:eastAsia="Calibri" w:hAnsi="Arial" w:cs="Arial"/>
                <w:b/>
              </w:rPr>
            </w:pPr>
            <w:r w:rsidRPr="002813A0">
              <w:rPr>
                <w:rFonts w:ascii="Arial" w:eastAsia="Calibri" w:hAnsi="Arial" w:cs="Arial"/>
                <w:b/>
              </w:rPr>
              <w:t>Key actions to achieve the objective</w:t>
            </w:r>
          </w:p>
        </w:tc>
        <w:tc>
          <w:tcPr>
            <w:tcW w:w="942" w:type="dxa"/>
            <w:shd w:val="clear" w:color="auto" w:fill="DBE5F1" w:themeFill="accent1" w:themeFillTint="33"/>
          </w:tcPr>
          <w:p w:rsidR="00167536" w:rsidRPr="002813A0" w:rsidRDefault="00167536" w:rsidP="002813A0">
            <w:pPr>
              <w:tabs>
                <w:tab w:val="left" w:pos="1035"/>
              </w:tabs>
              <w:jc w:val="center"/>
              <w:rPr>
                <w:rFonts w:ascii="Arial" w:eastAsia="Calibri" w:hAnsi="Arial" w:cs="Arial"/>
                <w:b/>
              </w:rPr>
            </w:pPr>
            <w:r w:rsidRPr="002813A0">
              <w:rPr>
                <w:rFonts w:ascii="Arial" w:eastAsia="Calibri" w:hAnsi="Arial" w:cs="Arial"/>
                <w:b/>
              </w:rPr>
              <w:t>Lead</w:t>
            </w:r>
          </w:p>
        </w:tc>
        <w:tc>
          <w:tcPr>
            <w:tcW w:w="1610" w:type="dxa"/>
            <w:shd w:val="clear" w:color="auto" w:fill="DBE5F1" w:themeFill="accent1" w:themeFillTint="33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Arial" w:eastAsia="Calibri" w:hAnsi="Arial" w:cs="Arial"/>
                <w:b/>
              </w:rPr>
            </w:pPr>
            <w:r w:rsidRPr="002813A0">
              <w:rPr>
                <w:rFonts w:ascii="Arial" w:eastAsia="Calibri" w:hAnsi="Arial" w:cs="Arial"/>
                <w:b/>
              </w:rPr>
              <w:t>Support/Cost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:rsidR="00167536" w:rsidRPr="002813A0" w:rsidRDefault="00167536" w:rsidP="002813A0">
            <w:pPr>
              <w:tabs>
                <w:tab w:val="left" w:pos="1035"/>
              </w:tabs>
              <w:jc w:val="center"/>
              <w:rPr>
                <w:rFonts w:ascii="Arial" w:eastAsia="Calibri" w:hAnsi="Arial" w:cs="Arial"/>
                <w:b/>
              </w:rPr>
            </w:pPr>
            <w:r w:rsidRPr="002813A0">
              <w:rPr>
                <w:rFonts w:ascii="Arial" w:eastAsia="Calibri" w:hAnsi="Arial" w:cs="Arial"/>
                <w:b/>
              </w:rPr>
              <w:t>Monitoring date</w:t>
            </w:r>
          </w:p>
        </w:tc>
        <w:tc>
          <w:tcPr>
            <w:tcW w:w="3226" w:type="dxa"/>
            <w:shd w:val="clear" w:color="auto" w:fill="DBE5F1" w:themeFill="accent1" w:themeFillTint="33"/>
          </w:tcPr>
          <w:p w:rsidR="00167536" w:rsidRPr="002813A0" w:rsidRDefault="00A7433F" w:rsidP="002813A0">
            <w:pPr>
              <w:tabs>
                <w:tab w:val="left" w:pos="1035"/>
              </w:tabs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Impact (complete at the end of each term)</w:t>
            </w:r>
          </w:p>
        </w:tc>
        <w:tc>
          <w:tcPr>
            <w:tcW w:w="705" w:type="dxa"/>
            <w:shd w:val="clear" w:color="auto" w:fill="DBE5F1" w:themeFill="accent1" w:themeFillTint="33"/>
          </w:tcPr>
          <w:p w:rsidR="00167536" w:rsidRPr="002813A0" w:rsidRDefault="00167536" w:rsidP="002813A0">
            <w:pPr>
              <w:tabs>
                <w:tab w:val="left" w:pos="1035"/>
              </w:tabs>
              <w:jc w:val="center"/>
              <w:rPr>
                <w:rFonts w:ascii="Arial" w:eastAsia="Calibri" w:hAnsi="Arial" w:cs="Arial"/>
                <w:b/>
              </w:rPr>
            </w:pPr>
            <w:r w:rsidRPr="002813A0">
              <w:rPr>
                <w:rFonts w:ascii="Arial" w:eastAsia="Calibri" w:hAnsi="Arial" w:cs="Arial"/>
                <w:b/>
              </w:rPr>
              <w:t>RAG</w:t>
            </w:r>
          </w:p>
        </w:tc>
      </w:tr>
      <w:tr w:rsidR="00167536" w:rsidRPr="002813A0" w:rsidTr="001D21F7">
        <w:trPr>
          <w:trHeight w:val="489"/>
        </w:trPr>
        <w:tc>
          <w:tcPr>
            <w:tcW w:w="5920" w:type="dxa"/>
          </w:tcPr>
          <w:p w:rsidR="00167536" w:rsidRPr="002813A0" w:rsidRDefault="00167536" w:rsidP="00D5530C">
            <w:pPr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en-GB"/>
              </w:rPr>
            </w:pPr>
            <w:r w:rsidRPr="00167536">
              <w:rPr>
                <w:rFonts w:ascii="Calibri" w:eastAsia="Calibri" w:hAnsi="Calibri" w:cs="Times New Roman"/>
                <w:sz w:val="21"/>
                <w:szCs w:val="21"/>
              </w:rPr>
              <w:t>Share the updated Policy with all stake holders. Add all actions from the plan.</w:t>
            </w:r>
            <w:r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r w:rsidR="001D21F7" w:rsidRPr="001D21F7">
              <w:rPr>
                <w:rFonts w:ascii="Calibri" w:eastAsia="Calibri" w:hAnsi="Calibri" w:cs="Times New Roman"/>
                <w:sz w:val="21"/>
                <w:szCs w:val="21"/>
              </w:rPr>
              <w:t>Give to all parents in September</w:t>
            </w:r>
            <w:r w:rsidR="001D21F7">
              <w:rPr>
                <w:rFonts w:ascii="Calibri" w:eastAsia="Calibri" w:hAnsi="Calibri" w:cs="Times New Roman"/>
                <w:sz w:val="21"/>
                <w:szCs w:val="21"/>
              </w:rPr>
              <w:t>.</w:t>
            </w:r>
          </w:p>
        </w:tc>
        <w:tc>
          <w:tcPr>
            <w:tcW w:w="942" w:type="dxa"/>
          </w:tcPr>
          <w:p w:rsidR="00167536" w:rsidRPr="002813A0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AH</w:t>
            </w:r>
          </w:p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1610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 w:rsidRPr="002813A0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r w:rsidR="001D21F7">
              <w:rPr>
                <w:rFonts w:ascii="Calibri" w:eastAsia="Calibri" w:hAnsi="Calibri" w:cs="Times New Roman"/>
                <w:sz w:val="21"/>
                <w:szCs w:val="21"/>
              </w:rPr>
              <w:t>Printing cost</w:t>
            </w:r>
          </w:p>
        </w:tc>
        <w:tc>
          <w:tcPr>
            <w:tcW w:w="1417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3226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705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  <w:tr w:rsidR="00167536" w:rsidRPr="002813A0" w:rsidTr="001D21F7">
        <w:trPr>
          <w:trHeight w:val="570"/>
        </w:trPr>
        <w:tc>
          <w:tcPr>
            <w:tcW w:w="5920" w:type="dxa"/>
          </w:tcPr>
          <w:p w:rsidR="00167536" w:rsidRPr="002813A0" w:rsidRDefault="00167536" w:rsidP="00D5530C">
            <w:pPr>
              <w:tabs>
                <w:tab w:val="left" w:pos="1485"/>
              </w:tabs>
              <w:contextualSpacing/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Attendance letter to parents and regular updates – monthly newsletter, website, traffic light letters every half term. </w:t>
            </w:r>
            <w:r w:rsidR="003E5B5B">
              <w:rPr>
                <w:rFonts w:ascii="Calibri" w:eastAsia="Calibri" w:hAnsi="Calibri" w:cs="Times New Roman"/>
                <w:sz w:val="21"/>
                <w:szCs w:val="21"/>
              </w:rPr>
              <w:t xml:space="preserve">Medical evidence letters provided as necessary. </w:t>
            </w:r>
            <w:r w:rsidR="00332A04">
              <w:rPr>
                <w:rFonts w:ascii="Calibri" w:eastAsia="Calibri" w:hAnsi="Calibri" w:cs="Times New Roman"/>
                <w:sz w:val="21"/>
                <w:szCs w:val="21"/>
              </w:rPr>
              <w:t xml:space="preserve">Add dates to the calendar for letters. </w:t>
            </w:r>
          </w:p>
        </w:tc>
        <w:tc>
          <w:tcPr>
            <w:tcW w:w="942" w:type="dxa"/>
          </w:tcPr>
          <w:p w:rsidR="00167536" w:rsidRPr="002813A0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AH/CB</w:t>
            </w:r>
          </w:p>
        </w:tc>
        <w:tc>
          <w:tcPr>
            <w:tcW w:w="1610" w:type="dxa"/>
          </w:tcPr>
          <w:p w:rsidR="00167536" w:rsidRDefault="001D21F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Printing cost</w:t>
            </w:r>
          </w:p>
          <w:p w:rsidR="001D21F7" w:rsidRPr="002813A0" w:rsidRDefault="001D21F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Website updates</w:t>
            </w:r>
          </w:p>
        </w:tc>
        <w:tc>
          <w:tcPr>
            <w:tcW w:w="1417" w:type="dxa"/>
          </w:tcPr>
          <w:p w:rsidR="001D21F7" w:rsidRPr="002813A0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Ongoing once every half term</w:t>
            </w:r>
          </w:p>
        </w:tc>
        <w:tc>
          <w:tcPr>
            <w:tcW w:w="3226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705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  <w:tr w:rsidR="00167536" w:rsidRPr="002813A0" w:rsidTr="001D21F7">
        <w:trPr>
          <w:trHeight w:val="568"/>
        </w:trPr>
        <w:tc>
          <w:tcPr>
            <w:tcW w:w="5920" w:type="dxa"/>
          </w:tcPr>
          <w:p w:rsidR="00167536" w:rsidRDefault="00167536" w:rsidP="00D5530C">
            <w:pPr>
              <w:contextualSpacing/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</w:pPr>
            <w: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  <w:t xml:space="preserve">Attendance meetings with key staff after every absence. Complete a monitoring log. </w:t>
            </w:r>
          </w:p>
          <w:p w:rsidR="00332A04" w:rsidRDefault="004C27E1" w:rsidP="00332A04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</w:pPr>
            <w: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  <w:t xml:space="preserve">C Brown (Office Manager) completed first day absence call. </w:t>
            </w:r>
          </w:p>
          <w:p w:rsidR="004C27E1" w:rsidRDefault="004C27E1" w:rsidP="00332A04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</w:pPr>
            <w: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  <w:t xml:space="preserve">C Boyd to keep a note of pupils who are persistently absence. When pupils with persistence absence are off, C Boyd to make a support phone call offering support to get pupils back into school. </w:t>
            </w:r>
          </w:p>
          <w:p w:rsidR="004C27E1" w:rsidRDefault="004C27E1" w:rsidP="004C27E1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</w:pPr>
            <w: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  <w:t xml:space="preserve">When pupils with PA continue to be absent, A Hudson complete an absent call (3 days within half term). </w:t>
            </w:r>
          </w:p>
          <w:p w:rsidR="004C27E1" w:rsidRPr="004C27E1" w:rsidRDefault="004C27E1" w:rsidP="004C27E1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</w:pPr>
            <w:r>
              <w:rPr>
                <w:rFonts w:ascii="Calibri" w:eastAsia="Times New Roman" w:hAnsi="Calibri" w:cs="Arial"/>
                <w:sz w:val="21"/>
                <w:szCs w:val="21"/>
                <w:shd w:val="clear" w:color="auto" w:fill="FFFFFF"/>
                <w:lang w:eastAsia="en-GB"/>
              </w:rPr>
              <w:t xml:space="preserve">When attendance drops below 90%, EWO to get involved and offer support and targets. </w:t>
            </w:r>
          </w:p>
        </w:tc>
        <w:tc>
          <w:tcPr>
            <w:tcW w:w="942" w:type="dxa"/>
          </w:tcPr>
          <w:p w:rsidR="00167536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Support </w:t>
            </w:r>
          </w:p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Staff</w:t>
            </w:r>
          </w:p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1610" w:type="dxa"/>
          </w:tcPr>
          <w:p w:rsidR="00167536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 w:rsidRPr="002813A0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r w:rsidR="00332A04">
              <w:rPr>
                <w:rFonts w:ascii="Calibri" w:eastAsia="Calibri" w:hAnsi="Calibri" w:cs="Times New Roman"/>
                <w:sz w:val="21"/>
                <w:szCs w:val="21"/>
              </w:rPr>
              <w:t>Files, dividers</w:t>
            </w:r>
          </w:p>
          <w:p w:rsidR="00332A04" w:rsidRDefault="00332A04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Printing </w:t>
            </w:r>
          </w:p>
          <w:p w:rsidR="00332A04" w:rsidRPr="002813A0" w:rsidRDefault="00332A04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Staff time before or after school. </w:t>
            </w:r>
          </w:p>
        </w:tc>
        <w:tc>
          <w:tcPr>
            <w:tcW w:w="1417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3226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705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  <w:tr w:rsidR="00167536" w:rsidRPr="002813A0" w:rsidTr="001D21F7">
        <w:tc>
          <w:tcPr>
            <w:tcW w:w="5920" w:type="dxa"/>
          </w:tcPr>
          <w:p w:rsidR="00167536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Attendance rewards for children </w:t>
            </w:r>
            <w:r w:rsidR="003E5B5B">
              <w:rPr>
                <w:rFonts w:ascii="Calibri" w:eastAsia="Calibri" w:hAnsi="Calibri" w:cs="Times New Roman"/>
                <w:sz w:val="21"/>
                <w:szCs w:val="21"/>
              </w:rPr>
              <w:t>–</w:t>
            </w: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r w:rsidR="004C27E1">
              <w:rPr>
                <w:rFonts w:ascii="Calibri" w:eastAsia="Calibri" w:hAnsi="Calibri" w:cs="Times New Roman"/>
                <w:sz w:val="21"/>
                <w:szCs w:val="21"/>
              </w:rPr>
              <w:t>weekly attendance race between classes.</w:t>
            </w:r>
            <w:r w:rsidR="003E5B5B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r w:rsidR="004C27E1">
              <w:rPr>
                <w:rFonts w:ascii="Calibri" w:eastAsia="Calibri" w:hAnsi="Calibri" w:cs="Times New Roman"/>
                <w:sz w:val="21"/>
                <w:szCs w:val="21"/>
              </w:rPr>
              <w:t>W</w:t>
            </w: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eekly in celebration assembly, half term rewards for each class 96% + and individual rewards 96% </w:t>
            </w:r>
            <w:r w:rsidR="00E1438A">
              <w:rPr>
                <w:rFonts w:ascii="Calibri" w:eastAsia="Calibri" w:hAnsi="Calibri" w:cs="Times New Roman"/>
                <w:sz w:val="21"/>
                <w:szCs w:val="21"/>
              </w:rPr>
              <w:t xml:space="preserve">+ (Attendance bookmarks, attendance stickers to stick on the book mark, attendance trophy – 1 per class). </w:t>
            </w:r>
          </w:p>
          <w:p w:rsidR="00E743D7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lastRenderedPageBreak/>
              <w:t xml:space="preserve">Mr Potato Head whole school competition- classes work together and any class who gets 96% + gets a piece of Mr Potato Head’s face. The class who collects all pieces of Mr Potato’s heads face first receives a non-uniform day and an invite to a school disco. </w:t>
            </w:r>
          </w:p>
          <w:p w:rsidR="00E743D7" w:rsidRPr="002813A0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:rsidR="00167536" w:rsidRDefault="00E1438A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Weekly stickers</w:t>
            </w:r>
            <w:r w:rsidR="003E5B5B">
              <w:rPr>
                <w:rFonts w:ascii="Calibri" w:eastAsia="Calibri" w:hAnsi="Calibri" w:cs="Times New Roman"/>
                <w:sz w:val="21"/>
                <w:szCs w:val="21"/>
              </w:rPr>
              <w:t xml:space="preserve"> to collect, class visit to Phoenix Park</w:t>
            </w:r>
            <w:r w:rsidR="006D661A">
              <w:rPr>
                <w:rFonts w:ascii="Calibri" w:eastAsia="Calibri" w:hAnsi="Calibri" w:cs="Times New Roman"/>
                <w:sz w:val="21"/>
                <w:szCs w:val="21"/>
              </w:rPr>
              <w:t xml:space="preserve">, individual activity sessions. </w:t>
            </w:r>
          </w:p>
          <w:p w:rsidR="00FE528F" w:rsidRDefault="00A368A2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T1a – Park, activity </w:t>
            </w:r>
          </w:p>
          <w:p w:rsidR="004C27E1" w:rsidRPr="002813A0" w:rsidRDefault="004C27E1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942" w:type="dxa"/>
          </w:tcPr>
          <w:p w:rsidR="003E5B5B" w:rsidRPr="002813A0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lastRenderedPageBreak/>
              <w:t>AH/NC</w:t>
            </w:r>
          </w:p>
        </w:tc>
        <w:tc>
          <w:tcPr>
            <w:tcW w:w="1610" w:type="dxa"/>
          </w:tcPr>
          <w:p w:rsidR="00167536" w:rsidRDefault="00332A04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Rewards – badges, </w:t>
            </w:r>
            <w:r w:rsidR="003F7A72">
              <w:rPr>
                <w:rFonts w:ascii="Calibri" w:eastAsia="Calibri" w:hAnsi="Calibri" w:cs="Times New Roman"/>
                <w:sz w:val="21"/>
                <w:szCs w:val="21"/>
              </w:rPr>
              <w:t>trophies</w:t>
            </w:r>
            <w:r w:rsidR="00FE528F">
              <w:rPr>
                <w:rFonts w:ascii="Calibri" w:eastAsia="Calibri" w:hAnsi="Calibri" w:cs="Times New Roman"/>
                <w:sz w:val="21"/>
                <w:szCs w:val="21"/>
              </w:rPr>
              <w:t>, dojo prizes £300</w:t>
            </w:r>
          </w:p>
          <w:p w:rsidR="00FE528F" w:rsidRPr="002813A0" w:rsidRDefault="00FE528F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Staff organisation of </w:t>
            </w:r>
            <w:r>
              <w:rPr>
                <w:rFonts w:ascii="Calibri" w:eastAsia="Calibri" w:hAnsi="Calibri" w:cs="Times New Roman"/>
                <w:sz w:val="21"/>
                <w:szCs w:val="21"/>
              </w:rPr>
              <w:lastRenderedPageBreak/>
              <w:t xml:space="preserve">the visits to Phoenix Park </w:t>
            </w:r>
          </w:p>
        </w:tc>
        <w:tc>
          <w:tcPr>
            <w:tcW w:w="1417" w:type="dxa"/>
          </w:tcPr>
          <w:p w:rsidR="00167536" w:rsidRPr="00FE528F" w:rsidRDefault="00E743D7" w:rsidP="00FE528F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lastRenderedPageBreak/>
              <w:t>Half-termly</w:t>
            </w:r>
            <w:r w:rsidR="00FE528F" w:rsidRPr="00FE528F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3226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705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  <w:tr w:rsidR="00167536" w:rsidRPr="002813A0" w:rsidTr="001D21F7">
        <w:tc>
          <w:tcPr>
            <w:tcW w:w="5920" w:type="dxa"/>
          </w:tcPr>
          <w:p w:rsidR="00167536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lastRenderedPageBreak/>
              <w:t xml:space="preserve">Use of SIMs to log the reason for any absence </w:t>
            </w:r>
            <w:r w:rsidR="003E5B5B">
              <w:rPr>
                <w:rFonts w:ascii="Calibri" w:eastAsia="Calibri" w:hAnsi="Calibri" w:cs="Times New Roman"/>
                <w:sz w:val="21"/>
                <w:szCs w:val="21"/>
              </w:rPr>
              <w:t xml:space="preserve">and to log if medical evidence has been provided. Log any children leaving after registration giving the reason. </w:t>
            </w:r>
          </w:p>
          <w:p w:rsidR="00E1438A" w:rsidRDefault="00E1438A" w:rsidP="00E1438A">
            <w:pPr>
              <w:pStyle w:val="ListParagraph"/>
              <w:numPr>
                <w:ilvl w:val="0"/>
                <w:numId w:val="5"/>
              </w:num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Staff training on how to complete the register on SIMS </w:t>
            </w:r>
          </w:p>
          <w:p w:rsidR="00E1438A" w:rsidRDefault="00E1438A" w:rsidP="00E1438A">
            <w:pPr>
              <w:pStyle w:val="ListParagraph"/>
              <w:numPr>
                <w:ilvl w:val="0"/>
                <w:numId w:val="5"/>
              </w:num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Cathy to complete reasons for absence on SIMs or reasons for leaving early</w:t>
            </w:r>
          </w:p>
          <w:p w:rsidR="004C27E1" w:rsidRPr="00E1438A" w:rsidRDefault="004C27E1" w:rsidP="00E1438A">
            <w:pPr>
              <w:pStyle w:val="ListParagraph"/>
              <w:numPr>
                <w:ilvl w:val="0"/>
                <w:numId w:val="5"/>
              </w:num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942" w:type="dxa"/>
          </w:tcPr>
          <w:p w:rsidR="00167536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Times New Roman"/>
                <w:sz w:val="21"/>
                <w:szCs w:val="21"/>
              </w:rPr>
              <w:t>CBr</w:t>
            </w:r>
            <w:proofErr w:type="spellEnd"/>
          </w:p>
          <w:p w:rsidR="003E5B5B" w:rsidRPr="002813A0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Staff </w:t>
            </w:r>
          </w:p>
        </w:tc>
        <w:tc>
          <w:tcPr>
            <w:tcW w:w="1610" w:type="dxa"/>
          </w:tcPr>
          <w:p w:rsidR="00167536" w:rsidRPr="002813A0" w:rsidRDefault="00E1438A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Training from SIMS, staff time. </w:t>
            </w:r>
          </w:p>
        </w:tc>
        <w:tc>
          <w:tcPr>
            <w:tcW w:w="1417" w:type="dxa"/>
          </w:tcPr>
          <w:p w:rsidR="00167536" w:rsidRPr="002813A0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30/9/22</w:t>
            </w:r>
          </w:p>
        </w:tc>
        <w:tc>
          <w:tcPr>
            <w:tcW w:w="3226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705" w:type="dxa"/>
          </w:tcPr>
          <w:p w:rsidR="00167536" w:rsidRPr="002813A0" w:rsidRDefault="00167536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  <w:tr w:rsidR="003E5B5B" w:rsidRPr="002813A0" w:rsidTr="001D21F7">
        <w:tc>
          <w:tcPr>
            <w:tcW w:w="5920" w:type="dxa"/>
          </w:tcPr>
          <w:p w:rsidR="003E5B5B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Punctuality meetings with key staff if a child is late. Complete a monitoring log. </w:t>
            </w:r>
          </w:p>
        </w:tc>
        <w:tc>
          <w:tcPr>
            <w:tcW w:w="942" w:type="dxa"/>
          </w:tcPr>
          <w:p w:rsidR="003E5B5B" w:rsidRDefault="00A7433F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Support </w:t>
            </w:r>
          </w:p>
          <w:p w:rsidR="00A7433F" w:rsidRDefault="00A7433F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Staff </w:t>
            </w:r>
          </w:p>
        </w:tc>
        <w:tc>
          <w:tcPr>
            <w:tcW w:w="1610" w:type="dxa"/>
          </w:tcPr>
          <w:p w:rsidR="00E1438A" w:rsidRDefault="00E1438A" w:rsidP="00E1438A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Files, dividers</w:t>
            </w:r>
          </w:p>
          <w:p w:rsidR="00E1438A" w:rsidRDefault="00E1438A" w:rsidP="00E1438A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Printing </w:t>
            </w:r>
          </w:p>
          <w:p w:rsidR="003E5B5B" w:rsidRPr="002813A0" w:rsidRDefault="00E1438A" w:rsidP="00E1438A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Staff time before or after school.</w:t>
            </w:r>
          </w:p>
        </w:tc>
        <w:tc>
          <w:tcPr>
            <w:tcW w:w="1417" w:type="dxa"/>
          </w:tcPr>
          <w:p w:rsidR="003E5B5B" w:rsidRPr="002813A0" w:rsidRDefault="00E1438A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Once a fortn</w:t>
            </w:r>
            <w:r w:rsidR="00E743D7">
              <w:rPr>
                <w:rFonts w:ascii="Calibri" w:eastAsia="Calibri" w:hAnsi="Calibri" w:cs="Times New Roman"/>
                <w:sz w:val="21"/>
                <w:szCs w:val="21"/>
              </w:rPr>
              <w:t>ight – meeting between head of school</w:t>
            </w: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 and EWO.</w:t>
            </w:r>
          </w:p>
        </w:tc>
        <w:tc>
          <w:tcPr>
            <w:tcW w:w="3226" w:type="dxa"/>
          </w:tcPr>
          <w:p w:rsidR="003E5B5B" w:rsidRPr="002813A0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705" w:type="dxa"/>
          </w:tcPr>
          <w:p w:rsidR="003E5B5B" w:rsidRPr="002813A0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  <w:tr w:rsidR="003E5B5B" w:rsidRPr="002813A0" w:rsidTr="001D21F7">
        <w:tc>
          <w:tcPr>
            <w:tcW w:w="5920" w:type="dxa"/>
          </w:tcPr>
          <w:p w:rsidR="003E5B5B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Support from the EWO – monitor attendance, update the principal every fortnight, </w:t>
            </w:r>
            <w:r w:rsidR="00A7433F">
              <w:rPr>
                <w:rFonts w:ascii="Calibri" w:eastAsia="Calibri" w:hAnsi="Calibri" w:cs="Times New Roman"/>
                <w:sz w:val="21"/>
                <w:szCs w:val="21"/>
              </w:rPr>
              <w:t>send penalty notice warnings, arrange fines for holidays and arrange attendance surge</w:t>
            </w:r>
            <w:r w:rsidR="001D21F7">
              <w:rPr>
                <w:rFonts w:ascii="Calibri" w:eastAsia="Calibri" w:hAnsi="Calibri" w:cs="Times New Roman"/>
                <w:sz w:val="21"/>
                <w:szCs w:val="21"/>
              </w:rPr>
              <w:t>ries and Attendance Planning Meetings (APM)</w:t>
            </w:r>
            <w:r w:rsidR="00A7433F">
              <w:rPr>
                <w:rFonts w:ascii="Calibri" w:eastAsia="Calibri" w:hAnsi="Calibri" w:cs="Times New Roman"/>
                <w:sz w:val="21"/>
                <w:szCs w:val="21"/>
              </w:rPr>
              <w:t xml:space="preserve">. </w:t>
            </w:r>
          </w:p>
        </w:tc>
        <w:tc>
          <w:tcPr>
            <w:tcW w:w="942" w:type="dxa"/>
          </w:tcPr>
          <w:p w:rsidR="00A7433F" w:rsidRDefault="00E743D7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EWO </w:t>
            </w:r>
            <w:r w:rsidR="00A7433F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610" w:type="dxa"/>
          </w:tcPr>
          <w:p w:rsidR="003E5B5B" w:rsidRPr="002813A0" w:rsidRDefault="00E743D7" w:rsidP="00E743D7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Termly</w:t>
            </w:r>
          </w:p>
        </w:tc>
        <w:tc>
          <w:tcPr>
            <w:tcW w:w="1417" w:type="dxa"/>
          </w:tcPr>
          <w:p w:rsidR="003E5B5B" w:rsidRPr="002813A0" w:rsidRDefault="008B401A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sz w:val="21"/>
                <w:szCs w:val="21"/>
              </w:rPr>
              <w:t>O</w:t>
            </w:r>
            <w:r w:rsidR="00E743D7">
              <w:rPr>
                <w:rFonts w:ascii="Calibri" w:eastAsia="Calibri" w:hAnsi="Calibri" w:cs="Times New Roman"/>
                <w:sz w:val="21"/>
                <w:szCs w:val="21"/>
              </w:rPr>
              <w:t>nce a term meeting between head of school</w:t>
            </w:r>
            <w:r>
              <w:rPr>
                <w:rFonts w:ascii="Calibri" w:eastAsia="Calibri" w:hAnsi="Calibri" w:cs="Times New Roman"/>
                <w:sz w:val="21"/>
                <w:szCs w:val="21"/>
              </w:rPr>
              <w:t xml:space="preserve"> and EWO.</w:t>
            </w:r>
          </w:p>
        </w:tc>
        <w:tc>
          <w:tcPr>
            <w:tcW w:w="3226" w:type="dxa"/>
          </w:tcPr>
          <w:p w:rsidR="003E5B5B" w:rsidRPr="002813A0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  <w:tc>
          <w:tcPr>
            <w:tcW w:w="705" w:type="dxa"/>
          </w:tcPr>
          <w:p w:rsidR="003E5B5B" w:rsidRPr="002813A0" w:rsidRDefault="003E5B5B" w:rsidP="002813A0">
            <w:pPr>
              <w:tabs>
                <w:tab w:val="left" w:pos="1035"/>
              </w:tabs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</w:tbl>
    <w:p w:rsidR="002813A0" w:rsidRPr="002813A0" w:rsidRDefault="002813A0" w:rsidP="002813A0">
      <w:pPr>
        <w:tabs>
          <w:tab w:val="left" w:pos="1035"/>
        </w:tabs>
        <w:spacing w:after="160" w:line="259" w:lineRule="auto"/>
        <w:rPr>
          <w:rFonts w:ascii="Calibri" w:eastAsia="Calibri" w:hAnsi="Calibri" w:cs="Times New Roman"/>
          <w:sz w:val="21"/>
          <w:szCs w:val="21"/>
        </w:rPr>
      </w:pPr>
    </w:p>
    <w:p w:rsidR="002813A0" w:rsidRDefault="002813A0"/>
    <w:sectPr w:rsidR="002813A0" w:rsidSect="002813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B62BB"/>
    <w:multiLevelType w:val="hybridMultilevel"/>
    <w:tmpl w:val="E690B51E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" w15:restartNumberingAfterBreak="0">
    <w:nsid w:val="35571126"/>
    <w:multiLevelType w:val="hybridMultilevel"/>
    <w:tmpl w:val="07382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27855"/>
    <w:multiLevelType w:val="hybridMultilevel"/>
    <w:tmpl w:val="48542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70A6F"/>
    <w:multiLevelType w:val="hybridMultilevel"/>
    <w:tmpl w:val="D38E8A14"/>
    <w:lvl w:ilvl="0" w:tplc="665C54C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516F4"/>
    <w:multiLevelType w:val="hybridMultilevel"/>
    <w:tmpl w:val="2A1E3A00"/>
    <w:lvl w:ilvl="0" w:tplc="FBB294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3A0"/>
    <w:rsid w:val="00167536"/>
    <w:rsid w:val="001D21F7"/>
    <w:rsid w:val="002813A0"/>
    <w:rsid w:val="00332A04"/>
    <w:rsid w:val="003E5B5B"/>
    <w:rsid w:val="003F7A72"/>
    <w:rsid w:val="004C27E1"/>
    <w:rsid w:val="004D1A70"/>
    <w:rsid w:val="006C3032"/>
    <w:rsid w:val="006D661A"/>
    <w:rsid w:val="008B401A"/>
    <w:rsid w:val="0099453B"/>
    <w:rsid w:val="009F298E"/>
    <w:rsid w:val="00A14000"/>
    <w:rsid w:val="00A368A2"/>
    <w:rsid w:val="00A562CE"/>
    <w:rsid w:val="00A7433F"/>
    <w:rsid w:val="00D5530C"/>
    <w:rsid w:val="00E1438A"/>
    <w:rsid w:val="00E743D7"/>
    <w:rsid w:val="00FE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E1330"/>
  <w15:docId w15:val="{1E17EEC4-40A3-4EDF-B4AB-D8DC102DD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45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Bridgewaterpark - Head</dc:creator>
  <cp:lastModifiedBy>Ashleigh Hudson</cp:lastModifiedBy>
  <cp:revision>3</cp:revision>
  <dcterms:created xsi:type="dcterms:W3CDTF">2023-06-26T09:23:00Z</dcterms:created>
  <dcterms:modified xsi:type="dcterms:W3CDTF">2023-06-26T09:28:00Z</dcterms:modified>
</cp:coreProperties>
</file>